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E6" w:rsidRPr="002B7C01" w:rsidRDefault="005552E6"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 xml:space="preserve">СОВЕТ ДЕПУТАТОВ </w:t>
      </w:r>
      <w:r w:rsidR="002B7C01" w:rsidRPr="002B7C01">
        <w:rPr>
          <w:rFonts w:ascii="Times New Roman" w:eastAsia="Calibri" w:hAnsi="Times New Roman" w:cs="Times New Roman"/>
          <w:sz w:val="28"/>
          <w:szCs w:val="28"/>
        </w:rPr>
        <w:t>ЛЯГУШЕН</w:t>
      </w:r>
      <w:r w:rsidRPr="002B7C01">
        <w:rPr>
          <w:rFonts w:ascii="Times New Roman" w:eastAsia="Calibri" w:hAnsi="Times New Roman" w:cs="Times New Roman"/>
          <w:sz w:val="28"/>
          <w:szCs w:val="28"/>
        </w:rPr>
        <w:t>СКОГО  СЕЛЬСОВЕТА</w:t>
      </w:r>
    </w:p>
    <w:p w:rsidR="005552E6" w:rsidRPr="002B7C01" w:rsidRDefault="005552E6"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КУПИНСКОГО РАЙОНА НОВОСИБИРСКОЙ ОБЛАСТИ</w:t>
      </w:r>
    </w:p>
    <w:p w:rsidR="002B7C01" w:rsidRPr="002B7C01" w:rsidRDefault="002B7C01" w:rsidP="005552E6">
      <w:pPr>
        <w:spacing w:after="0" w:line="240" w:lineRule="auto"/>
        <w:jc w:val="center"/>
        <w:rPr>
          <w:rFonts w:ascii="Times New Roman" w:eastAsia="Calibri" w:hAnsi="Times New Roman" w:cs="Times New Roman"/>
          <w:sz w:val="28"/>
          <w:szCs w:val="28"/>
        </w:rPr>
      </w:pPr>
    </w:p>
    <w:p w:rsidR="005552E6" w:rsidRPr="002B7C01" w:rsidRDefault="005552E6"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ШЕСТОГО СОЗЫВА</w:t>
      </w:r>
    </w:p>
    <w:p w:rsidR="005552E6" w:rsidRPr="002B7C01" w:rsidRDefault="005552E6" w:rsidP="005552E6">
      <w:pPr>
        <w:spacing w:after="0" w:line="240" w:lineRule="auto"/>
        <w:jc w:val="center"/>
        <w:rPr>
          <w:rFonts w:ascii="Times New Roman" w:eastAsia="Calibri" w:hAnsi="Times New Roman" w:cs="Times New Roman"/>
          <w:sz w:val="28"/>
          <w:szCs w:val="28"/>
        </w:rPr>
      </w:pPr>
    </w:p>
    <w:p w:rsidR="005552E6" w:rsidRPr="002B7C01" w:rsidRDefault="005552E6"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РЕШЕНИЕ</w:t>
      </w:r>
    </w:p>
    <w:p w:rsidR="005552E6" w:rsidRPr="002B7C01" w:rsidRDefault="005552E6"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 xml:space="preserve">Тридцать </w:t>
      </w:r>
      <w:r w:rsidR="002B7C01" w:rsidRPr="002B7C01">
        <w:rPr>
          <w:rFonts w:ascii="Times New Roman" w:eastAsia="Calibri" w:hAnsi="Times New Roman" w:cs="Times New Roman"/>
          <w:sz w:val="28"/>
          <w:szCs w:val="28"/>
        </w:rPr>
        <w:t>второй</w:t>
      </w:r>
      <w:r w:rsidRPr="002B7C01">
        <w:rPr>
          <w:rFonts w:ascii="Times New Roman" w:eastAsia="Calibri" w:hAnsi="Times New Roman" w:cs="Times New Roman"/>
          <w:sz w:val="28"/>
          <w:szCs w:val="28"/>
        </w:rPr>
        <w:t xml:space="preserve"> сессии</w:t>
      </w:r>
    </w:p>
    <w:p w:rsidR="005552E6" w:rsidRPr="002B7C01" w:rsidRDefault="002B7C01" w:rsidP="005552E6">
      <w:pPr>
        <w:spacing w:after="0" w:line="240" w:lineRule="auto"/>
        <w:jc w:val="center"/>
        <w:rPr>
          <w:rFonts w:ascii="Times New Roman" w:eastAsia="Calibri" w:hAnsi="Times New Roman" w:cs="Times New Roman"/>
          <w:sz w:val="28"/>
          <w:szCs w:val="28"/>
        </w:rPr>
      </w:pPr>
      <w:r w:rsidRPr="002B7C01">
        <w:rPr>
          <w:rFonts w:ascii="Times New Roman" w:eastAsia="Calibri" w:hAnsi="Times New Roman" w:cs="Times New Roman"/>
          <w:sz w:val="28"/>
          <w:szCs w:val="28"/>
        </w:rPr>
        <w:t>11</w:t>
      </w:r>
      <w:r w:rsidR="005552E6" w:rsidRPr="002B7C01">
        <w:rPr>
          <w:rFonts w:ascii="Times New Roman" w:eastAsia="Calibri" w:hAnsi="Times New Roman" w:cs="Times New Roman"/>
          <w:sz w:val="28"/>
          <w:szCs w:val="28"/>
        </w:rPr>
        <w:t xml:space="preserve">.04.2023 г.                                                        </w:t>
      </w:r>
      <w:r w:rsidRPr="002B7C01">
        <w:rPr>
          <w:rFonts w:ascii="Times New Roman" w:eastAsia="Calibri" w:hAnsi="Times New Roman" w:cs="Times New Roman"/>
          <w:sz w:val="28"/>
          <w:szCs w:val="28"/>
        </w:rPr>
        <w:t xml:space="preserve">                            № 123</w:t>
      </w:r>
    </w:p>
    <w:p w:rsidR="005552E6" w:rsidRPr="002B7C01" w:rsidRDefault="005552E6" w:rsidP="005552E6">
      <w:pPr>
        <w:spacing w:after="0" w:line="240" w:lineRule="auto"/>
        <w:jc w:val="center"/>
        <w:rPr>
          <w:rFonts w:ascii="Times New Roman" w:eastAsia="Times New Roman" w:hAnsi="Times New Roman" w:cs="Times New Roman"/>
          <w:color w:val="000000"/>
          <w:sz w:val="28"/>
          <w:szCs w:val="28"/>
          <w:lang w:eastAsia="ru-RU"/>
        </w:rPr>
      </w:pPr>
      <w:r w:rsidRPr="002B7C01">
        <w:rPr>
          <w:rFonts w:ascii="Times New Roman" w:eastAsia="Times New Roman" w:hAnsi="Times New Roman" w:cs="Times New Roman"/>
          <w:color w:val="000000"/>
          <w:sz w:val="28"/>
          <w:szCs w:val="28"/>
          <w:lang w:eastAsia="ru-RU"/>
        </w:rPr>
        <w:t> </w:t>
      </w:r>
    </w:p>
    <w:p w:rsidR="005552E6" w:rsidRPr="002B7C01" w:rsidRDefault="005552E6" w:rsidP="005552E6">
      <w:pPr>
        <w:spacing w:after="0" w:line="240" w:lineRule="auto"/>
        <w:jc w:val="center"/>
        <w:rPr>
          <w:rFonts w:ascii="Times New Roman" w:eastAsia="Times New Roman" w:hAnsi="Times New Roman" w:cs="Times New Roman"/>
          <w:b/>
          <w:bCs/>
          <w:color w:val="000000"/>
          <w:sz w:val="28"/>
          <w:szCs w:val="28"/>
          <w:lang w:eastAsia="ru-RU"/>
        </w:rPr>
      </w:pPr>
      <w:r w:rsidRPr="002B7C01">
        <w:rPr>
          <w:rFonts w:ascii="Times New Roman" w:eastAsia="Times New Roman" w:hAnsi="Times New Roman" w:cs="Times New Roman"/>
          <w:b/>
          <w:bCs/>
          <w:color w:val="000000"/>
          <w:sz w:val="28"/>
          <w:szCs w:val="28"/>
          <w:lang w:eastAsia="ru-RU"/>
        </w:rPr>
        <w:t>Об утверждении Положения о бюджетном  процессе в </w:t>
      </w:r>
      <w:proofErr w:type="spellStart"/>
      <w:r w:rsidR="002B7C01" w:rsidRPr="002B7C01">
        <w:rPr>
          <w:rFonts w:ascii="Times New Roman" w:eastAsia="Times New Roman" w:hAnsi="Times New Roman" w:cs="Times New Roman"/>
          <w:b/>
          <w:bCs/>
          <w:color w:val="000000"/>
          <w:sz w:val="28"/>
          <w:szCs w:val="28"/>
          <w:lang w:eastAsia="ru-RU"/>
        </w:rPr>
        <w:t>Лягушенском</w:t>
      </w:r>
      <w:proofErr w:type="spellEnd"/>
      <w:r w:rsidRPr="002B7C01">
        <w:rPr>
          <w:rFonts w:ascii="Times New Roman" w:eastAsia="Times New Roman" w:hAnsi="Times New Roman" w:cs="Times New Roman"/>
          <w:b/>
          <w:bCs/>
          <w:color w:val="000000"/>
          <w:sz w:val="28"/>
          <w:szCs w:val="28"/>
          <w:lang w:eastAsia="ru-RU"/>
        </w:rPr>
        <w:t> сельсовете Купинского района Новосибирской области</w:t>
      </w:r>
    </w:p>
    <w:p w:rsidR="005552E6" w:rsidRPr="002B7C01" w:rsidRDefault="005552E6" w:rsidP="005552E6">
      <w:pPr>
        <w:spacing w:after="0" w:line="240" w:lineRule="auto"/>
        <w:jc w:val="both"/>
        <w:rPr>
          <w:rFonts w:ascii="Times New Roman" w:eastAsia="Times New Roman" w:hAnsi="Times New Roman" w:cs="Times New Roman"/>
          <w:b/>
          <w:bCs/>
          <w:color w:val="000000"/>
          <w:sz w:val="28"/>
          <w:szCs w:val="28"/>
          <w:lang w:eastAsia="ru-RU"/>
        </w:rPr>
      </w:pPr>
      <w:r w:rsidRPr="002B7C01">
        <w:rPr>
          <w:rFonts w:ascii="Times New Roman" w:eastAsia="Times New Roman" w:hAnsi="Times New Roman" w:cs="Times New Roman"/>
          <w:b/>
          <w:bCs/>
          <w:color w:val="000000"/>
          <w:sz w:val="28"/>
          <w:szCs w:val="28"/>
          <w:lang w:eastAsia="ru-RU"/>
        </w:rPr>
        <w:t> </w:t>
      </w:r>
    </w:p>
    <w:p w:rsidR="002959AC" w:rsidRDefault="002959AC" w:rsidP="002959A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изменением бюджетного законодательства согласно Федеральному закону от 06.10.2023г. №131-ФЗ «Об общих принципах организации местного самоуправления в </w:t>
      </w:r>
      <w:proofErr w:type="spellStart"/>
      <w:r>
        <w:rPr>
          <w:rFonts w:ascii="Times New Roman" w:hAnsi="Times New Roman" w:cs="Times New Roman"/>
          <w:sz w:val="28"/>
          <w:szCs w:val="28"/>
        </w:rPr>
        <w:t>Росийской</w:t>
      </w:r>
      <w:proofErr w:type="spellEnd"/>
      <w:r>
        <w:rPr>
          <w:rFonts w:ascii="Times New Roman" w:hAnsi="Times New Roman" w:cs="Times New Roman"/>
          <w:sz w:val="28"/>
          <w:szCs w:val="28"/>
        </w:rPr>
        <w:t xml:space="preserve"> Федерации», в целях приведения муниципальных правовых актов в части регулирования бюджетного процесса в соответствие с действующим законодательством, руководствуясь Бюджетным </w:t>
      </w:r>
      <w:hyperlink r:id="rId5" w:history="1">
        <w:r>
          <w:rPr>
            <w:rStyle w:val="a4"/>
          </w:rPr>
          <w:t>кодексом</w:t>
        </w:r>
      </w:hyperlink>
      <w:r>
        <w:rPr>
          <w:rFonts w:ascii="Times New Roman" w:hAnsi="Times New Roman" w:cs="Times New Roman"/>
          <w:sz w:val="28"/>
          <w:szCs w:val="28"/>
        </w:rPr>
        <w:t xml:space="preserve"> Российской Федерации, </w:t>
      </w:r>
      <w:hyperlink r:id="rId6" w:history="1">
        <w:r>
          <w:rPr>
            <w:rStyle w:val="a4"/>
          </w:rPr>
          <w:t>Уставом</w:t>
        </w:r>
      </w:hyperlink>
      <w:r>
        <w:rPr>
          <w:rFonts w:ascii="Times New Roman" w:hAnsi="Times New Roman" w:cs="Times New Roman"/>
          <w:sz w:val="28"/>
          <w:szCs w:val="28"/>
        </w:rPr>
        <w:t xml:space="preserve"> Лягушенского сельсовета Купинского района Новосибирской области, Совет депутатов Лягушенского сельсовета Купинского района Новосибирской области</w:t>
      </w:r>
      <w:proofErr w:type="gramEnd"/>
    </w:p>
    <w:p w:rsidR="002959AC" w:rsidRDefault="002959AC" w:rsidP="002959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2959AC" w:rsidRDefault="002959AC" w:rsidP="002959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 «</w:t>
      </w:r>
      <w:hyperlink r:id="rId7" w:anchor="P40" w:history="1">
        <w:r>
          <w:rPr>
            <w:rStyle w:val="a4"/>
          </w:rPr>
          <w:t>Положение</w:t>
        </w:r>
      </w:hyperlink>
      <w:r>
        <w:rPr>
          <w:rFonts w:ascii="Times New Roman" w:hAnsi="Times New Roman" w:cs="Times New Roman"/>
          <w:sz w:val="28"/>
          <w:szCs w:val="28"/>
        </w:rPr>
        <w:t xml:space="preserve"> о бюджетном процессе в </w:t>
      </w:r>
      <w:proofErr w:type="spellStart"/>
      <w:r>
        <w:rPr>
          <w:rFonts w:ascii="Times New Roman" w:hAnsi="Times New Roman" w:cs="Times New Roman"/>
          <w:sz w:val="28"/>
          <w:szCs w:val="28"/>
        </w:rPr>
        <w:t>Лягушенском</w:t>
      </w:r>
      <w:proofErr w:type="spellEnd"/>
      <w:r>
        <w:rPr>
          <w:rFonts w:ascii="Times New Roman" w:hAnsi="Times New Roman" w:cs="Times New Roman"/>
          <w:sz w:val="28"/>
          <w:szCs w:val="28"/>
        </w:rPr>
        <w:t xml:space="preserve"> сельсовете Купинского района Новосибирской области», согласно приложению.</w:t>
      </w:r>
    </w:p>
    <w:p w:rsidR="002959AC" w:rsidRDefault="002959AC" w:rsidP="002959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hyperlink r:id="rId8" w:history="1">
        <w:r>
          <w:rPr>
            <w:rStyle w:val="a4"/>
          </w:rPr>
          <w:t>решение</w:t>
        </w:r>
      </w:hyperlink>
      <w:r>
        <w:rPr>
          <w:rFonts w:ascii="Times New Roman" w:hAnsi="Times New Roman" w:cs="Times New Roman"/>
          <w:sz w:val="28"/>
          <w:szCs w:val="28"/>
        </w:rPr>
        <w:t xml:space="preserve"> Совета депутатов Лягушенского сельсовета от 14.08.2019 № 114 «О бюджетном процессе в </w:t>
      </w:r>
      <w:proofErr w:type="spellStart"/>
      <w:r>
        <w:rPr>
          <w:rFonts w:ascii="Times New Roman" w:hAnsi="Times New Roman" w:cs="Times New Roman"/>
          <w:sz w:val="28"/>
          <w:szCs w:val="28"/>
        </w:rPr>
        <w:t>Лягушенском</w:t>
      </w:r>
      <w:proofErr w:type="spellEnd"/>
      <w:r>
        <w:rPr>
          <w:rFonts w:ascii="Times New Roman" w:hAnsi="Times New Roman" w:cs="Times New Roman"/>
          <w:sz w:val="28"/>
          <w:szCs w:val="28"/>
        </w:rPr>
        <w:t xml:space="preserve"> сельсовете Купинского района Новосибирской области» </w:t>
      </w:r>
    </w:p>
    <w:p w:rsidR="002959AC" w:rsidRDefault="002959AC" w:rsidP="002959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информационном бюллетене органов местного самоуправления «Муниципальные ведомости» и на официальном сайте в сети Интернет.</w:t>
      </w:r>
    </w:p>
    <w:p w:rsidR="002959AC" w:rsidRDefault="002959AC" w:rsidP="002959AC">
      <w:pPr>
        <w:pStyle w:val="ConsPlusNormal"/>
        <w:ind w:firstLine="567"/>
        <w:jc w:val="both"/>
        <w:rPr>
          <w:rFonts w:ascii="Times New Roman" w:hAnsi="Times New Roman" w:cs="Times New Roman"/>
          <w:sz w:val="28"/>
          <w:szCs w:val="28"/>
        </w:rPr>
      </w:pPr>
    </w:p>
    <w:p w:rsidR="002959AC" w:rsidRDefault="002959AC" w:rsidP="002959AC">
      <w:pPr>
        <w:pStyle w:val="ConsPlusNormal"/>
        <w:jc w:val="both"/>
        <w:rPr>
          <w:rFonts w:ascii="Times New Roman" w:hAnsi="Times New Roman" w:cs="Times New Roman"/>
          <w:sz w:val="28"/>
          <w:szCs w:val="28"/>
        </w:rPr>
      </w:pPr>
    </w:p>
    <w:p w:rsidR="002959AC" w:rsidRDefault="002959AC" w:rsidP="002959AC">
      <w:pPr>
        <w:pStyle w:val="ConsPlusNormal"/>
        <w:ind w:firstLine="567"/>
        <w:jc w:val="both"/>
        <w:rPr>
          <w:rFonts w:ascii="Times New Roman" w:hAnsi="Times New Roman" w:cs="Times New Roman"/>
          <w:sz w:val="28"/>
          <w:szCs w:val="28"/>
        </w:rPr>
      </w:pPr>
    </w:p>
    <w:p w:rsidR="002959AC" w:rsidRDefault="002959AC" w:rsidP="002959AC">
      <w:pPr>
        <w:spacing w:after="0" w:line="240" w:lineRule="auto"/>
        <w:rPr>
          <w:rFonts w:ascii="Times New Roman" w:hAnsi="Times New Roman" w:cs="Times New Roman"/>
          <w:sz w:val="28"/>
          <w:szCs w:val="28"/>
        </w:rPr>
      </w:pPr>
      <w:r>
        <w:rPr>
          <w:rFonts w:ascii="Times New Roman" w:hAnsi="Times New Roman"/>
          <w:sz w:val="28"/>
          <w:szCs w:val="28"/>
        </w:rPr>
        <w:t>Глава Лягушенского сельсовета</w:t>
      </w:r>
    </w:p>
    <w:p w:rsidR="002959AC" w:rsidRDefault="002959AC" w:rsidP="002959AC">
      <w:pPr>
        <w:spacing w:after="0" w:line="240" w:lineRule="auto"/>
        <w:rPr>
          <w:rFonts w:ascii="Times New Roman" w:hAnsi="Times New Roman"/>
          <w:sz w:val="28"/>
          <w:szCs w:val="28"/>
        </w:rPr>
      </w:pPr>
      <w:r>
        <w:rPr>
          <w:rFonts w:ascii="Times New Roman" w:hAnsi="Times New Roman"/>
          <w:sz w:val="28"/>
          <w:szCs w:val="28"/>
        </w:rPr>
        <w:t xml:space="preserve">Купинского района Новосибирской области                      </w:t>
      </w:r>
      <w:r w:rsidR="00E54610">
        <w:rPr>
          <w:rFonts w:ascii="Times New Roman" w:hAnsi="Times New Roman"/>
          <w:sz w:val="28"/>
          <w:szCs w:val="28"/>
        </w:rPr>
        <w:t>Л.В. Матвеева</w:t>
      </w:r>
      <w:r>
        <w:rPr>
          <w:rFonts w:ascii="Times New Roman" w:hAnsi="Times New Roman"/>
          <w:sz w:val="28"/>
          <w:szCs w:val="28"/>
        </w:rPr>
        <w:t xml:space="preserve">                            </w:t>
      </w:r>
    </w:p>
    <w:p w:rsidR="002959AC" w:rsidRDefault="002959AC" w:rsidP="002959AC">
      <w:pPr>
        <w:spacing w:after="0" w:line="240" w:lineRule="auto"/>
        <w:rPr>
          <w:rFonts w:ascii="Times New Roman" w:hAnsi="Times New Roman"/>
          <w:sz w:val="28"/>
          <w:szCs w:val="28"/>
        </w:rPr>
      </w:pPr>
    </w:p>
    <w:p w:rsidR="002959AC" w:rsidRDefault="002959AC" w:rsidP="002959AC">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rsidR="002959AC" w:rsidRDefault="002959AC" w:rsidP="002959AC">
      <w:pPr>
        <w:spacing w:after="0" w:line="240" w:lineRule="auto"/>
        <w:rPr>
          <w:rFonts w:ascii="Times New Roman" w:hAnsi="Times New Roman"/>
          <w:sz w:val="28"/>
          <w:szCs w:val="28"/>
        </w:rPr>
      </w:pPr>
      <w:r>
        <w:rPr>
          <w:rFonts w:ascii="Times New Roman" w:hAnsi="Times New Roman"/>
          <w:sz w:val="28"/>
          <w:szCs w:val="28"/>
        </w:rPr>
        <w:t xml:space="preserve">Лягушенского сельсовета Купинского района                    </w:t>
      </w:r>
      <w:proofErr w:type="spellStart"/>
      <w:r w:rsidR="00E54610">
        <w:rPr>
          <w:rFonts w:ascii="Times New Roman" w:hAnsi="Times New Roman"/>
          <w:sz w:val="28"/>
          <w:szCs w:val="28"/>
        </w:rPr>
        <w:t>И.А.Фрибус</w:t>
      </w:r>
      <w:proofErr w:type="spellEnd"/>
    </w:p>
    <w:p w:rsidR="002959AC" w:rsidRDefault="002959AC" w:rsidP="002959AC">
      <w:pPr>
        <w:pStyle w:val="ConsPlusNormal"/>
        <w:ind w:firstLine="567"/>
        <w:jc w:val="both"/>
        <w:rPr>
          <w:rFonts w:ascii="Times New Roman" w:hAnsi="Times New Roman" w:cs="Times New Roman"/>
          <w:sz w:val="28"/>
          <w:szCs w:val="28"/>
        </w:rPr>
      </w:pPr>
    </w:p>
    <w:p w:rsidR="00CC4CB6" w:rsidRDefault="00CC4CB6" w:rsidP="005552E6">
      <w:pPr>
        <w:spacing w:after="0" w:line="240" w:lineRule="auto"/>
        <w:jc w:val="right"/>
        <w:rPr>
          <w:rFonts w:ascii="Times New Roman" w:eastAsia="Times New Roman" w:hAnsi="Times New Roman" w:cs="Times New Roman"/>
          <w:color w:val="000000"/>
          <w:sz w:val="24"/>
          <w:szCs w:val="24"/>
          <w:lang w:eastAsia="ru-RU"/>
        </w:rPr>
      </w:pPr>
    </w:p>
    <w:p w:rsidR="002959AC" w:rsidRDefault="002959AC" w:rsidP="005552E6">
      <w:pPr>
        <w:spacing w:after="0" w:line="240" w:lineRule="auto"/>
        <w:jc w:val="right"/>
        <w:rPr>
          <w:rFonts w:ascii="Times New Roman" w:eastAsia="Times New Roman" w:hAnsi="Times New Roman" w:cs="Times New Roman"/>
          <w:color w:val="000000"/>
          <w:sz w:val="24"/>
          <w:szCs w:val="24"/>
          <w:lang w:eastAsia="ru-RU"/>
        </w:rPr>
      </w:pPr>
    </w:p>
    <w:p w:rsidR="002959AC" w:rsidRDefault="002959AC" w:rsidP="005552E6">
      <w:pPr>
        <w:spacing w:after="0" w:line="240" w:lineRule="auto"/>
        <w:jc w:val="right"/>
        <w:rPr>
          <w:rFonts w:ascii="Times New Roman" w:eastAsia="Times New Roman" w:hAnsi="Times New Roman" w:cs="Times New Roman"/>
          <w:color w:val="000000"/>
          <w:sz w:val="24"/>
          <w:szCs w:val="24"/>
          <w:lang w:eastAsia="ru-RU"/>
        </w:rPr>
      </w:pPr>
    </w:p>
    <w:p w:rsidR="002959AC" w:rsidRDefault="002959AC" w:rsidP="005552E6">
      <w:pPr>
        <w:spacing w:after="0" w:line="240" w:lineRule="auto"/>
        <w:jc w:val="right"/>
        <w:rPr>
          <w:rFonts w:ascii="Times New Roman" w:eastAsia="Times New Roman" w:hAnsi="Times New Roman" w:cs="Times New Roman"/>
          <w:color w:val="000000"/>
          <w:sz w:val="24"/>
          <w:szCs w:val="24"/>
          <w:lang w:eastAsia="ru-RU"/>
        </w:rPr>
      </w:pPr>
    </w:p>
    <w:p w:rsidR="002959AC" w:rsidRDefault="002959AC" w:rsidP="005552E6">
      <w:pPr>
        <w:spacing w:after="0" w:line="240" w:lineRule="auto"/>
        <w:jc w:val="right"/>
        <w:rPr>
          <w:rFonts w:ascii="Times New Roman" w:eastAsia="Times New Roman" w:hAnsi="Times New Roman" w:cs="Times New Roman"/>
          <w:color w:val="000000"/>
          <w:sz w:val="24"/>
          <w:szCs w:val="24"/>
          <w:lang w:eastAsia="ru-RU"/>
        </w:rPr>
      </w:pPr>
    </w:p>
    <w:p w:rsidR="002959AC" w:rsidRPr="002B7C01" w:rsidRDefault="002959AC" w:rsidP="005552E6">
      <w:pPr>
        <w:spacing w:after="0" w:line="240" w:lineRule="auto"/>
        <w:jc w:val="right"/>
        <w:rPr>
          <w:rFonts w:ascii="Times New Roman" w:eastAsia="Times New Roman" w:hAnsi="Times New Roman" w:cs="Times New Roman"/>
          <w:color w:val="000000"/>
          <w:sz w:val="24"/>
          <w:szCs w:val="24"/>
          <w:lang w:eastAsia="ru-RU"/>
        </w:rPr>
      </w:pPr>
    </w:p>
    <w:p w:rsidR="005552E6" w:rsidRPr="002B7C01" w:rsidRDefault="005552E6" w:rsidP="005552E6">
      <w:pPr>
        <w:spacing w:after="0" w:line="240" w:lineRule="auto"/>
        <w:jc w:val="right"/>
        <w:rPr>
          <w:rFonts w:ascii="Times New Roman" w:eastAsia="Times New Roman" w:hAnsi="Times New Roman" w:cs="Times New Roman"/>
          <w:color w:val="000000"/>
          <w:sz w:val="24"/>
          <w:szCs w:val="24"/>
          <w:lang w:eastAsia="ru-RU"/>
        </w:rPr>
      </w:pPr>
      <w:r w:rsidRPr="002B7C01">
        <w:rPr>
          <w:rFonts w:ascii="Times New Roman" w:eastAsia="Times New Roman" w:hAnsi="Times New Roman" w:cs="Times New Roman"/>
          <w:color w:val="000000"/>
          <w:sz w:val="24"/>
          <w:szCs w:val="24"/>
          <w:lang w:eastAsia="ru-RU"/>
        </w:rPr>
        <w:lastRenderedPageBreak/>
        <w:t>Приложение</w:t>
      </w:r>
    </w:p>
    <w:p w:rsidR="005552E6" w:rsidRPr="002B7C01" w:rsidRDefault="005552E6" w:rsidP="005552E6">
      <w:pPr>
        <w:spacing w:after="0" w:line="240" w:lineRule="auto"/>
        <w:jc w:val="right"/>
        <w:rPr>
          <w:rFonts w:ascii="Times New Roman" w:eastAsia="Times New Roman" w:hAnsi="Times New Roman" w:cs="Times New Roman"/>
          <w:color w:val="000000"/>
          <w:sz w:val="24"/>
          <w:szCs w:val="24"/>
          <w:lang w:eastAsia="ru-RU"/>
        </w:rPr>
      </w:pPr>
      <w:r w:rsidRPr="002B7C01">
        <w:rPr>
          <w:rFonts w:ascii="Times New Roman" w:eastAsia="Times New Roman" w:hAnsi="Times New Roman" w:cs="Times New Roman"/>
          <w:color w:val="000000"/>
          <w:sz w:val="24"/>
          <w:szCs w:val="24"/>
          <w:lang w:eastAsia="ru-RU"/>
        </w:rPr>
        <w:t>к решению Совета депутатов</w:t>
      </w:r>
    </w:p>
    <w:p w:rsidR="005552E6" w:rsidRPr="002B7C01" w:rsidRDefault="002959AC" w:rsidP="005552E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Лягушен</w:t>
      </w:r>
      <w:r w:rsidR="005552E6" w:rsidRPr="002B7C01">
        <w:rPr>
          <w:rFonts w:ascii="Times New Roman" w:eastAsia="Times New Roman" w:hAnsi="Times New Roman" w:cs="Times New Roman"/>
          <w:color w:val="000000"/>
          <w:sz w:val="24"/>
          <w:szCs w:val="24"/>
          <w:lang w:eastAsia="ru-RU"/>
        </w:rPr>
        <w:t>ского сельсовета</w:t>
      </w:r>
    </w:p>
    <w:p w:rsidR="005552E6" w:rsidRPr="002B7C01" w:rsidRDefault="005552E6" w:rsidP="005552E6">
      <w:pPr>
        <w:spacing w:after="0" w:line="240" w:lineRule="auto"/>
        <w:jc w:val="right"/>
        <w:rPr>
          <w:rFonts w:ascii="Times New Roman" w:eastAsia="Times New Roman" w:hAnsi="Times New Roman" w:cs="Times New Roman"/>
          <w:color w:val="000000"/>
          <w:sz w:val="24"/>
          <w:szCs w:val="24"/>
          <w:lang w:eastAsia="ru-RU"/>
        </w:rPr>
      </w:pPr>
      <w:r w:rsidRPr="002B7C01">
        <w:rPr>
          <w:rFonts w:ascii="Times New Roman" w:eastAsia="Times New Roman" w:hAnsi="Times New Roman" w:cs="Times New Roman"/>
          <w:color w:val="000000"/>
          <w:sz w:val="24"/>
          <w:szCs w:val="24"/>
          <w:lang w:eastAsia="ru-RU"/>
        </w:rPr>
        <w:t>Купинского района</w:t>
      </w:r>
    </w:p>
    <w:p w:rsidR="005552E6" w:rsidRPr="006B2A21" w:rsidRDefault="005552E6" w:rsidP="005552E6">
      <w:pPr>
        <w:spacing w:after="0" w:line="240" w:lineRule="auto"/>
        <w:jc w:val="right"/>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Новосибирской области</w:t>
      </w:r>
    </w:p>
    <w:p w:rsidR="005552E6" w:rsidRPr="006B2A21" w:rsidRDefault="002959AC" w:rsidP="005552E6">
      <w:pPr>
        <w:spacing w:after="0" w:line="240" w:lineRule="auto"/>
        <w:jc w:val="right"/>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от 11</w:t>
      </w:r>
      <w:r w:rsidR="00CC4CB6" w:rsidRPr="006B2A21">
        <w:rPr>
          <w:rFonts w:ascii="Times New Roman" w:eastAsia="Times New Roman" w:hAnsi="Times New Roman" w:cs="Times New Roman"/>
          <w:color w:val="000000"/>
          <w:sz w:val="24"/>
          <w:szCs w:val="24"/>
          <w:lang w:eastAsia="ru-RU"/>
        </w:rPr>
        <w:t xml:space="preserve">.04.2023 г. № </w:t>
      </w:r>
      <w:r w:rsidRPr="006B2A21">
        <w:rPr>
          <w:rFonts w:ascii="Times New Roman" w:eastAsia="Times New Roman" w:hAnsi="Times New Roman" w:cs="Times New Roman"/>
          <w:color w:val="000000"/>
          <w:sz w:val="24"/>
          <w:szCs w:val="24"/>
          <w:lang w:eastAsia="ru-RU"/>
        </w:rPr>
        <w:t>123</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7A0EBB"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Положение</w:t>
      </w:r>
    </w:p>
    <w:p w:rsidR="005552E6" w:rsidRPr="006B2A21" w:rsidRDefault="007A0EBB"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xml:space="preserve">О бюджетном процессе </w:t>
      </w:r>
      <w:r w:rsidR="005552E6" w:rsidRPr="006B2A21">
        <w:rPr>
          <w:rFonts w:ascii="Times New Roman" w:eastAsia="Times New Roman" w:hAnsi="Times New Roman" w:cs="Times New Roman"/>
          <w:b/>
          <w:bCs/>
          <w:color w:val="000000"/>
          <w:sz w:val="24"/>
          <w:szCs w:val="24"/>
          <w:lang w:eastAsia="ru-RU"/>
        </w:rPr>
        <w:t>в </w:t>
      </w:r>
      <w:proofErr w:type="spellStart"/>
      <w:r w:rsidR="002959AC" w:rsidRPr="006B2A21">
        <w:rPr>
          <w:rFonts w:ascii="Times New Roman" w:eastAsia="Times New Roman" w:hAnsi="Times New Roman" w:cs="Times New Roman"/>
          <w:b/>
          <w:bCs/>
          <w:color w:val="000000"/>
          <w:sz w:val="24"/>
          <w:szCs w:val="24"/>
          <w:lang w:eastAsia="ru-RU"/>
        </w:rPr>
        <w:t>Лягушен</w:t>
      </w:r>
      <w:r w:rsidR="005552E6" w:rsidRPr="006B2A21">
        <w:rPr>
          <w:rFonts w:ascii="Times New Roman" w:eastAsia="Times New Roman" w:hAnsi="Times New Roman" w:cs="Times New Roman"/>
          <w:b/>
          <w:bCs/>
          <w:color w:val="000000"/>
          <w:sz w:val="24"/>
          <w:szCs w:val="24"/>
          <w:lang w:eastAsia="ru-RU"/>
        </w:rPr>
        <w:t>ском</w:t>
      </w:r>
      <w:proofErr w:type="spellEnd"/>
      <w:r w:rsidR="005552E6" w:rsidRPr="006B2A21">
        <w:rPr>
          <w:rFonts w:ascii="Times New Roman" w:eastAsia="Times New Roman" w:hAnsi="Times New Roman" w:cs="Times New Roman"/>
          <w:b/>
          <w:bCs/>
          <w:color w:val="000000"/>
          <w:sz w:val="24"/>
          <w:szCs w:val="24"/>
          <w:lang w:eastAsia="ru-RU"/>
        </w:rPr>
        <w:t> сельсовете Купинского района Новосибирской области</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1. ОБЩИЕ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 Предмет регулирования 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Настоящее Положение регулирует бюджетные правоотношения в </w:t>
      </w:r>
      <w:proofErr w:type="spellStart"/>
      <w:r w:rsidR="002959AC" w:rsidRPr="006B2A21">
        <w:rPr>
          <w:rFonts w:ascii="Times New Roman" w:eastAsia="Times New Roman" w:hAnsi="Times New Roman" w:cs="Times New Roman"/>
          <w:color w:val="000000"/>
          <w:sz w:val="24"/>
          <w:szCs w:val="24"/>
          <w:lang w:eastAsia="ru-RU"/>
        </w:rPr>
        <w:t>Лягушенском</w:t>
      </w:r>
      <w:proofErr w:type="spellEnd"/>
      <w:r w:rsidRPr="006B2A21">
        <w:rPr>
          <w:rFonts w:ascii="Times New Roman" w:eastAsia="Times New Roman" w:hAnsi="Times New Roman" w:cs="Times New Roman"/>
          <w:color w:val="000000"/>
          <w:sz w:val="24"/>
          <w:szCs w:val="24"/>
          <w:lang w:eastAsia="ru-RU"/>
        </w:rPr>
        <w:t> сельсовете Купинского района Новосибирской области (далее - муниципальное образование)</w:t>
      </w:r>
      <w:proofErr w:type="gramStart"/>
      <w:r w:rsidRPr="006B2A21">
        <w:rPr>
          <w:rFonts w:ascii="Times New Roman" w:eastAsia="Times New Roman" w:hAnsi="Times New Roman" w:cs="Times New Roman"/>
          <w:color w:val="000000"/>
          <w:sz w:val="24"/>
          <w:szCs w:val="24"/>
          <w:lang w:eastAsia="ru-RU"/>
        </w:rPr>
        <w:t> ,</w:t>
      </w:r>
      <w:proofErr w:type="gramEnd"/>
      <w:r w:rsidRPr="006B2A21">
        <w:rPr>
          <w:rFonts w:ascii="Times New Roman" w:eastAsia="Times New Roman" w:hAnsi="Times New Roman" w:cs="Times New Roman"/>
          <w:color w:val="000000"/>
          <w:sz w:val="24"/>
          <w:szCs w:val="24"/>
          <w:lang w:eastAsia="ru-RU"/>
        </w:rPr>
        <w:t xml:space="preserve"> возникающие в процессе составления и рассмотрения проекта бюджета </w:t>
      </w:r>
      <w:r w:rsidR="002959AC" w:rsidRP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утверждения бюджета </w:t>
      </w:r>
      <w:r w:rsidR="006B2A21" w:rsidRP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6B2A21" w:rsidRP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и их бюджетные полномочия.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 Правовая основа бюджетного процесса в </w:t>
      </w:r>
      <w:proofErr w:type="spellStart"/>
      <w:r w:rsidR="006B2A21" w:rsidRPr="006B2A21">
        <w:rPr>
          <w:rFonts w:ascii="Times New Roman" w:eastAsia="Times New Roman" w:hAnsi="Times New Roman" w:cs="Times New Roman"/>
          <w:b/>
          <w:bCs/>
          <w:color w:val="000000"/>
          <w:sz w:val="24"/>
          <w:szCs w:val="24"/>
          <w:lang w:eastAsia="ru-RU"/>
        </w:rPr>
        <w:t>Лягушен</w:t>
      </w:r>
      <w:r w:rsidRPr="006B2A21">
        <w:rPr>
          <w:rFonts w:ascii="Times New Roman" w:eastAsia="Times New Roman" w:hAnsi="Times New Roman" w:cs="Times New Roman"/>
          <w:b/>
          <w:bCs/>
          <w:color w:val="000000"/>
          <w:sz w:val="24"/>
          <w:szCs w:val="24"/>
          <w:lang w:eastAsia="ru-RU"/>
        </w:rPr>
        <w:t>ском</w:t>
      </w:r>
      <w:proofErr w:type="spellEnd"/>
      <w:r w:rsidRPr="006B2A21">
        <w:rPr>
          <w:rFonts w:ascii="Times New Roman" w:eastAsia="Times New Roman" w:hAnsi="Times New Roman" w:cs="Times New Roman"/>
          <w:b/>
          <w:bCs/>
          <w:color w:val="000000"/>
          <w:sz w:val="24"/>
          <w:szCs w:val="24"/>
          <w:lang w:eastAsia="ru-RU"/>
        </w:rPr>
        <w:t> сельсовете Купинского района Новосибирской области</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6B2A21" w:rsidP="006B2A21">
      <w:pPr>
        <w:spacing w:after="0" w:line="240" w:lineRule="auto"/>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Правовую основу </w:t>
      </w:r>
      <w:r w:rsidR="005552E6" w:rsidRPr="006B2A21">
        <w:rPr>
          <w:rFonts w:ascii="Times New Roman" w:eastAsia="Times New Roman" w:hAnsi="Times New Roman" w:cs="Times New Roman"/>
          <w:color w:val="000000"/>
          <w:sz w:val="24"/>
          <w:szCs w:val="24"/>
          <w:lang w:eastAsia="ru-RU"/>
        </w:rPr>
        <w:t>бюджетного процесса в</w:t>
      </w:r>
      <w:r>
        <w:rPr>
          <w:rFonts w:ascii="Times New Roman" w:eastAsia="Times New Roman" w:hAnsi="Times New Roman" w:cs="Times New Roman"/>
          <w:color w:val="000000"/>
          <w:sz w:val="24"/>
          <w:szCs w:val="24"/>
          <w:lang w:eastAsia="ru-RU"/>
        </w:rPr>
        <w:t xml:space="preserve"> </w:t>
      </w:r>
      <w:r w:rsidR="005552E6" w:rsidRPr="006B2A21">
        <w:rPr>
          <w:rFonts w:ascii="Times New Roman" w:eastAsia="Times New Roman" w:hAnsi="Times New Roman" w:cs="Times New Roman"/>
          <w:color w:val="000000"/>
          <w:sz w:val="24"/>
          <w:szCs w:val="24"/>
          <w:lang w:eastAsia="ru-RU"/>
        </w:rPr>
        <w:t> </w:t>
      </w:r>
      <w:proofErr w:type="spellStart"/>
      <w:r w:rsidRPr="006B2A21">
        <w:rPr>
          <w:rFonts w:ascii="Times New Roman" w:eastAsia="Times New Roman" w:hAnsi="Times New Roman" w:cs="Times New Roman"/>
          <w:color w:val="000000"/>
          <w:sz w:val="24"/>
          <w:szCs w:val="24"/>
          <w:lang w:eastAsia="ru-RU"/>
        </w:rPr>
        <w:t>Лягушен</w:t>
      </w:r>
      <w:r w:rsidR="005552E6" w:rsidRPr="006B2A21">
        <w:rPr>
          <w:rFonts w:ascii="Times New Roman" w:eastAsia="Times New Roman" w:hAnsi="Times New Roman" w:cs="Times New Roman"/>
          <w:color w:val="000000"/>
          <w:sz w:val="24"/>
          <w:szCs w:val="24"/>
          <w:lang w:eastAsia="ru-RU"/>
        </w:rPr>
        <w:t>ском</w:t>
      </w:r>
      <w:proofErr w:type="spellEnd"/>
      <w:r w:rsidR="005552E6" w:rsidRPr="006B2A2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5552E6" w:rsidRPr="006B2A21">
        <w:rPr>
          <w:rFonts w:ascii="Times New Roman" w:eastAsia="Times New Roman" w:hAnsi="Times New Roman" w:cs="Times New Roman"/>
          <w:color w:val="000000"/>
          <w:sz w:val="24"/>
          <w:szCs w:val="24"/>
          <w:lang w:eastAsia="ru-RU"/>
        </w:rPr>
        <w:t>сельсовете Купинского</w:t>
      </w:r>
      <w:r>
        <w:rPr>
          <w:rFonts w:ascii="Times New Roman" w:eastAsia="Times New Roman" w:hAnsi="Times New Roman" w:cs="Times New Roman"/>
          <w:color w:val="000000"/>
          <w:sz w:val="24"/>
          <w:szCs w:val="24"/>
          <w:lang w:eastAsia="ru-RU"/>
        </w:rPr>
        <w:t xml:space="preserve"> </w:t>
      </w:r>
      <w:r w:rsidR="005552E6" w:rsidRPr="006B2A21">
        <w:rPr>
          <w:rFonts w:ascii="Times New Roman" w:eastAsia="Times New Roman" w:hAnsi="Times New Roman" w:cs="Times New Roman"/>
          <w:color w:val="000000"/>
          <w:sz w:val="24"/>
          <w:szCs w:val="24"/>
          <w:lang w:eastAsia="ru-RU"/>
        </w:rPr>
        <w:t> района Новосибирской области составляют </w:t>
      </w:r>
      <w:hyperlink r:id="rId9" w:history="1">
        <w:r w:rsidR="005552E6" w:rsidRPr="006B2A21">
          <w:rPr>
            <w:rFonts w:ascii="Times New Roman" w:eastAsia="Times New Roman" w:hAnsi="Times New Roman" w:cs="Times New Roman"/>
            <w:color w:val="000000"/>
            <w:sz w:val="24"/>
            <w:szCs w:val="24"/>
            <w:u w:val="single"/>
            <w:lang w:eastAsia="ru-RU"/>
          </w:rPr>
          <w:t>Конституция</w:t>
        </w:r>
      </w:hyperlink>
      <w:r w:rsidR="005552E6" w:rsidRPr="006B2A2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5552E6" w:rsidRPr="006B2A21">
        <w:rPr>
          <w:rFonts w:ascii="Times New Roman" w:eastAsia="Times New Roman" w:hAnsi="Times New Roman" w:cs="Times New Roman"/>
          <w:color w:val="000000"/>
          <w:sz w:val="24"/>
          <w:szCs w:val="24"/>
          <w:lang w:eastAsia="ru-RU"/>
        </w:rPr>
        <w:t>Российской Федерации, Бюджетный </w:t>
      </w:r>
      <w:hyperlink r:id="rId10" w:history="1">
        <w:r w:rsidR="005552E6" w:rsidRPr="006B2A21">
          <w:rPr>
            <w:rFonts w:ascii="Times New Roman" w:eastAsia="Times New Roman" w:hAnsi="Times New Roman" w:cs="Times New Roman"/>
            <w:color w:val="000000"/>
            <w:sz w:val="24"/>
            <w:szCs w:val="24"/>
            <w:u w:val="single"/>
            <w:lang w:eastAsia="ru-RU"/>
          </w:rPr>
          <w:t>кодекс</w:t>
        </w:r>
      </w:hyperlink>
      <w:r w:rsidR="005552E6" w:rsidRPr="006B2A21">
        <w:rPr>
          <w:rFonts w:ascii="Times New Roman" w:eastAsia="Times New Roman" w:hAnsi="Times New Roman" w:cs="Times New Roman"/>
          <w:color w:val="000000"/>
          <w:sz w:val="24"/>
          <w:szCs w:val="24"/>
          <w:lang w:eastAsia="ru-RU"/>
        </w:rPr>
        <w:t xml:space="preserve"> Российской Федерации, федеральные законы и иные нормативные правовые </w:t>
      </w:r>
      <w:r>
        <w:rPr>
          <w:rFonts w:ascii="Times New Roman" w:eastAsia="Times New Roman" w:hAnsi="Times New Roman" w:cs="Times New Roman"/>
          <w:color w:val="000000"/>
          <w:sz w:val="24"/>
          <w:szCs w:val="24"/>
          <w:lang w:eastAsia="ru-RU"/>
        </w:rPr>
        <w:t xml:space="preserve"> </w:t>
      </w:r>
      <w:r w:rsidR="005552E6" w:rsidRPr="006B2A21">
        <w:rPr>
          <w:rFonts w:ascii="Times New Roman" w:eastAsia="Times New Roman" w:hAnsi="Times New Roman" w:cs="Times New Roman"/>
          <w:color w:val="000000"/>
          <w:sz w:val="24"/>
          <w:szCs w:val="24"/>
          <w:lang w:eastAsia="ru-RU"/>
        </w:rPr>
        <w:t>акты Российской Федерации, Законы и иные нормативные правовые акты Новосиб</w:t>
      </w:r>
      <w:r w:rsidR="007A0EBB" w:rsidRPr="006B2A21">
        <w:rPr>
          <w:rFonts w:ascii="Times New Roman" w:eastAsia="Times New Roman" w:hAnsi="Times New Roman" w:cs="Times New Roman"/>
          <w:color w:val="000000"/>
          <w:sz w:val="24"/>
          <w:szCs w:val="24"/>
          <w:lang w:eastAsia="ru-RU"/>
        </w:rPr>
        <w:t>ирской области, Устав сельского</w:t>
      </w:r>
      <w:r w:rsidR="005552E6" w:rsidRPr="006B2A21">
        <w:rPr>
          <w:rFonts w:ascii="Times New Roman" w:eastAsia="Times New Roman" w:hAnsi="Times New Roman" w:cs="Times New Roman"/>
          <w:color w:val="000000"/>
          <w:sz w:val="24"/>
          <w:szCs w:val="24"/>
          <w:lang w:eastAsia="ru-RU"/>
        </w:rPr>
        <w:t>поселения </w:t>
      </w:r>
      <w:r w:rsidRPr="006B2A21">
        <w:rPr>
          <w:rFonts w:ascii="Times New Roman" w:eastAsia="Times New Roman" w:hAnsi="Times New Roman" w:cs="Times New Roman"/>
          <w:color w:val="000000"/>
          <w:sz w:val="24"/>
          <w:szCs w:val="24"/>
          <w:lang w:eastAsia="ru-RU"/>
        </w:rPr>
        <w:t>Лягушен</w:t>
      </w:r>
      <w:r w:rsidR="005552E6" w:rsidRPr="006B2A21">
        <w:rPr>
          <w:rFonts w:ascii="Times New Roman" w:eastAsia="Times New Roman" w:hAnsi="Times New Roman" w:cs="Times New Roman"/>
          <w:color w:val="000000"/>
          <w:sz w:val="24"/>
          <w:szCs w:val="24"/>
          <w:lang w:eastAsia="ru-RU"/>
        </w:rPr>
        <w:t>ского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5552E6" w:rsidRPr="006B2A21" w:rsidRDefault="005552E6" w:rsidP="006B2A21">
      <w:pPr>
        <w:spacing w:before="200"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Нормативные правовые акты органов местного самоуправления </w:t>
      </w:r>
      <w:r w:rsidR="006B2A21" w:rsidRP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Во исполнение настоящего Положения, иных нормативных </w:t>
      </w:r>
      <w:r w:rsidR="006B2A21" w:rsidRPr="006B2A21">
        <w:rPr>
          <w:rFonts w:ascii="Times New Roman" w:eastAsia="Times New Roman" w:hAnsi="Times New Roman" w:cs="Times New Roman"/>
          <w:color w:val="000000"/>
          <w:sz w:val="24"/>
          <w:szCs w:val="24"/>
          <w:lang w:eastAsia="ru-RU"/>
        </w:rPr>
        <w:t xml:space="preserve">правовых актов органов местного </w:t>
      </w:r>
      <w:r w:rsidRPr="006B2A21">
        <w:rPr>
          <w:rFonts w:ascii="Times New Roman" w:eastAsia="Times New Roman" w:hAnsi="Times New Roman" w:cs="Times New Roman"/>
          <w:color w:val="000000"/>
          <w:sz w:val="24"/>
          <w:szCs w:val="24"/>
          <w:lang w:eastAsia="ru-RU"/>
        </w:rPr>
        <w:t>самоуправления </w:t>
      </w:r>
      <w:r w:rsidR="006B2A21" w:rsidRP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регулирующих бюджетные правоотношения, органы местного самоуправления </w:t>
      </w:r>
      <w:r w:rsidR="006B2A21">
        <w:rPr>
          <w:rFonts w:ascii="Times New Roman" w:eastAsia="Times New Roman" w:hAnsi="Times New Roman" w:cs="Times New Roman"/>
          <w:color w:val="000000"/>
          <w:sz w:val="24"/>
          <w:szCs w:val="24"/>
          <w:lang w:eastAsia="ru-RU"/>
        </w:rPr>
        <w:t xml:space="preserve"> Лягушен</w:t>
      </w:r>
      <w:r w:rsidRPr="006B2A21">
        <w:rPr>
          <w:rFonts w:ascii="Times New Roman" w:eastAsia="Times New Roman" w:hAnsi="Times New Roman" w:cs="Times New Roman"/>
          <w:color w:val="000000"/>
          <w:sz w:val="24"/>
          <w:szCs w:val="24"/>
          <w:lang w:eastAsia="ru-RU"/>
        </w:rPr>
        <w:t xml:space="preserve">ского сельсовета Купинского района Новосибирской области принимают </w:t>
      </w:r>
      <w:r w:rsidRPr="006B2A21">
        <w:rPr>
          <w:rFonts w:ascii="Times New Roman" w:eastAsia="Times New Roman" w:hAnsi="Times New Roman" w:cs="Times New Roman"/>
          <w:color w:val="000000"/>
          <w:sz w:val="24"/>
          <w:szCs w:val="24"/>
          <w:lang w:eastAsia="ru-RU"/>
        </w:rPr>
        <w:lastRenderedPageBreak/>
        <w:t>нормативные правовые акты, регулирующие бюджетные правоотношения, в пределах своей компетенции.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2. ПОЛНОМОЧИЯ УЧАСТНИКОВ БЮДЖЕТНОГО</w:t>
      </w:r>
    </w:p>
    <w:p w:rsidR="005552E6" w:rsidRPr="006B2A21" w:rsidRDefault="007A0EBB"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xml:space="preserve">ПРОЦЕССА </w:t>
      </w:r>
      <w:r w:rsidR="005552E6" w:rsidRPr="006B2A21">
        <w:rPr>
          <w:rFonts w:ascii="Times New Roman" w:eastAsia="Times New Roman" w:hAnsi="Times New Roman" w:cs="Times New Roman"/>
          <w:b/>
          <w:bCs/>
          <w:color w:val="000000"/>
          <w:sz w:val="24"/>
          <w:szCs w:val="24"/>
          <w:lang w:eastAsia="ru-RU"/>
        </w:rPr>
        <w:t>В </w:t>
      </w:r>
      <w:r w:rsidR="006B2A21">
        <w:rPr>
          <w:rFonts w:ascii="Times New Roman" w:eastAsia="Times New Roman" w:hAnsi="Times New Roman" w:cs="Times New Roman"/>
          <w:b/>
          <w:bCs/>
          <w:color w:val="000000"/>
          <w:sz w:val="24"/>
          <w:szCs w:val="24"/>
          <w:lang w:eastAsia="ru-RU"/>
        </w:rPr>
        <w:t>ЛЯГУШЕН</w:t>
      </w:r>
      <w:r w:rsidR="005552E6" w:rsidRPr="006B2A21">
        <w:rPr>
          <w:rFonts w:ascii="Times New Roman" w:eastAsia="Times New Roman" w:hAnsi="Times New Roman" w:cs="Times New Roman"/>
          <w:b/>
          <w:bCs/>
          <w:color w:val="000000"/>
          <w:sz w:val="24"/>
          <w:szCs w:val="24"/>
          <w:lang w:eastAsia="ru-RU"/>
        </w:rPr>
        <w:t>СКОМ </w:t>
      </w:r>
      <w:proofErr w:type="gramStart"/>
      <w:r w:rsidR="005552E6" w:rsidRPr="006B2A21">
        <w:rPr>
          <w:rFonts w:ascii="Times New Roman" w:eastAsia="Times New Roman" w:hAnsi="Times New Roman" w:cs="Times New Roman"/>
          <w:b/>
          <w:bCs/>
          <w:color w:val="000000"/>
          <w:sz w:val="24"/>
          <w:szCs w:val="24"/>
          <w:lang w:eastAsia="ru-RU"/>
        </w:rPr>
        <w:t>C</w:t>
      </w:r>
      <w:proofErr w:type="gramEnd"/>
      <w:r w:rsidR="005552E6" w:rsidRPr="006B2A21">
        <w:rPr>
          <w:rFonts w:ascii="Times New Roman" w:eastAsia="Times New Roman" w:hAnsi="Times New Roman" w:cs="Times New Roman"/>
          <w:b/>
          <w:bCs/>
          <w:color w:val="000000"/>
          <w:sz w:val="24"/>
          <w:szCs w:val="24"/>
          <w:lang w:eastAsia="ru-RU"/>
        </w:rPr>
        <w:t>ЕЛЬСОВЕТЕ КУПИНСКОГО РАЙОНАНОВОСИБИРСКОЙ ОБЛАСТИ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 Участники бюджетного процесса в </w:t>
      </w:r>
      <w:proofErr w:type="spellStart"/>
      <w:r w:rsidR="006B2A21">
        <w:rPr>
          <w:rFonts w:ascii="Times New Roman" w:eastAsia="Times New Roman" w:hAnsi="Times New Roman" w:cs="Times New Roman"/>
          <w:b/>
          <w:bCs/>
          <w:color w:val="000000"/>
          <w:sz w:val="24"/>
          <w:szCs w:val="24"/>
          <w:lang w:eastAsia="ru-RU"/>
        </w:rPr>
        <w:t>Лягушен</w:t>
      </w:r>
      <w:r w:rsidRPr="006B2A21">
        <w:rPr>
          <w:rFonts w:ascii="Times New Roman" w:eastAsia="Times New Roman" w:hAnsi="Times New Roman" w:cs="Times New Roman"/>
          <w:b/>
          <w:bCs/>
          <w:color w:val="000000"/>
          <w:sz w:val="24"/>
          <w:szCs w:val="24"/>
          <w:lang w:eastAsia="ru-RU"/>
        </w:rPr>
        <w:t>ском</w:t>
      </w:r>
      <w:proofErr w:type="spellEnd"/>
      <w:r w:rsidRPr="006B2A21">
        <w:rPr>
          <w:rFonts w:ascii="Times New Roman" w:eastAsia="Times New Roman" w:hAnsi="Times New Roman" w:cs="Times New Roman"/>
          <w:b/>
          <w:bCs/>
          <w:color w:val="000000"/>
          <w:sz w:val="24"/>
          <w:szCs w:val="24"/>
          <w:lang w:eastAsia="ru-RU"/>
        </w:rPr>
        <w:t> сельсовете Купинского района Новосибирской области</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Участниками бюджетного процесса в </w:t>
      </w:r>
      <w:proofErr w:type="spellStart"/>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ском</w:t>
      </w:r>
      <w:proofErr w:type="spellEnd"/>
      <w:r w:rsidRPr="006B2A21">
        <w:rPr>
          <w:rFonts w:ascii="Times New Roman" w:eastAsia="Times New Roman" w:hAnsi="Times New Roman" w:cs="Times New Roman"/>
          <w:color w:val="000000"/>
          <w:sz w:val="24"/>
          <w:szCs w:val="24"/>
          <w:lang w:eastAsia="ru-RU"/>
        </w:rPr>
        <w:t> сельсовете Купинского района Новосибирской области являются:</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Глава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Глава муниципального образования);</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Совет депутатов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Совет депутатов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Администрация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администрация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4)Финансовый орган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финансовый орган муниципального образования);</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Орган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уполномоченный в сфере внутреннего муниципального финансового контроля в </w:t>
      </w:r>
      <w:proofErr w:type="spellStart"/>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ском</w:t>
      </w:r>
      <w:proofErr w:type="spellEnd"/>
      <w:r w:rsidRPr="006B2A21">
        <w:rPr>
          <w:rFonts w:ascii="Times New Roman" w:eastAsia="Times New Roman" w:hAnsi="Times New Roman" w:cs="Times New Roman"/>
          <w:color w:val="000000"/>
          <w:sz w:val="24"/>
          <w:szCs w:val="24"/>
          <w:lang w:eastAsia="ru-RU"/>
        </w:rPr>
        <w:t> сельсовете Купинского района Новосибирской области (далее – орган контроля);</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Контрольно-счетный орган </w:t>
      </w:r>
      <w:r w:rsidR="006B2A21">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района Новосибирской области (далее – контрольно-счетный орган);</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Главный распорядитель (распорядитель) средств местного бюджета;</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 Главные администраторы (администраторы) доходов местного бюджета;</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10) Получатели средств местного бюджета;</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Территориальный орган </w:t>
      </w:r>
      <w:r w:rsidRPr="006B2A21">
        <w:rPr>
          <w:rFonts w:ascii="Times New Roman" w:eastAsia="Times New Roman" w:hAnsi="Times New Roman" w:cs="Times New Roman"/>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 Бюджетные полномочия участников бюджетного </w:t>
      </w:r>
      <w:r w:rsidRPr="006B2A21">
        <w:rPr>
          <w:rFonts w:ascii="Times New Roman" w:eastAsia="Times New Roman" w:hAnsi="Times New Roman" w:cs="Times New Roman"/>
          <w:sz w:val="24"/>
          <w:szCs w:val="24"/>
          <w:lang w:eastAsia="ru-RU"/>
        </w:rPr>
        <w:t>процесса муниципального образования</w:t>
      </w:r>
      <w:r w:rsidRPr="006B2A21">
        <w:rPr>
          <w:rFonts w:ascii="Times New Roman" w:eastAsia="Times New Roman" w:hAnsi="Times New Roman" w:cs="Times New Roman"/>
          <w:b/>
          <w:bCs/>
          <w:sz w:val="24"/>
          <w:szCs w:val="24"/>
          <w:lang w:eastAsia="ru-RU"/>
        </w:rPr>
        <w:t> </w:t>
      </w:r>
      <w:r w:rsidRPr="006B2A21">
        <w:rPr>
          <w:rFonts w:ascii="Times New Roman" w:eastAsia="Times New Roman" w:hAnsi="Times New Roman" w:cs="Times New Roman"/>
          <w:sz w:val="24"/>
          <w:szCs w:val="24"/>
          <w:lang w:eastAsia="ru-RU"/>
        </w:rPr>
        <w:t>определяются Бюджетным кодексом </w:t>
      </w:r>
      <w:r w:rsidRPr="006B2A21">
        <w:rPr>
          <w:rFonts w:ascii="Times New Roman" w:eastAsia="Times New Roman" w:hAnsi="Times New Roman" w:cs="Times New Roman"/>
          <w:color w:val="000000"/>
          <w:sz w:val="24"/>
          <w:szCs w:val="24"/>
          <w:lang w:eastAsia="ru-RU"/>
        </w:rPr>
        <w:t>Российск</w:t>
      </w:r>
      <w:r w:rsidR="007A0EBB" w:rsidRPr="006B2A21">
        <w:rPr>
          <w:rFonts w:ascii="Times New Roman" w:eastAsia="Times New Roman" w:hAnsi="Times New Roman" w:cs="Times New Roman"/>
          <w:color w:val="000000"/>
          <w:sz w:val="24"/>
          <w:szCs w:val="24"/>
          <w:lang w:eastAsia="ru-RU"/>
        </w:rPr>
        <w:t>ой Федерации, Уставом сельского</w:t>
      </w:r>
      <w:r w:rsidR="002C638C">
        <w:rPr>
          <w:rFonts w:ascii="Times New Roman" w:eastAsia="Times New Roman" w:hAnsi="Times New Roman" w:cs="Times New Roman"/>
          <w:color w:val="000000"/>
          <w:sz w:val="24"/>
          <w:szCs w:val="24"/>
          <w:lang w:eastAsia="ru-RU"/>
        </w:rPr>
        <w:t xml:space="preserve"> </w:t>
      </w:r>
      <w:r w:rsidRPr="006B2A21">
        <w:rPr>
          <w:rFonts w:ascii="Times New Roman" w:eastAsia="Times New Roman" w:hAnsi="Times New Roman" w:cs="Times New Roman"/>
          <w:color w:val="000000"/>
          <w:sz w:val="24"/>
          <w:szCs w:val="24"/>
          <w:lang w:eastAsia="ru-RU"/>
        </w:rPr>
        <w:t>поселения </w:t>
      </w:r>
      <w:r w:rsidR="002C638C">
        <w:rPr>
          <w:rFonts w:ascii="Times New Roman" w:eastAsia="Times New Roman" w:hAnsi="Times New Roman" w:cs="Times New Roman"/>
          <w:color w:val="000000"/>
          <w:sz w:val="24"/>
          <w:szCs w:val="24"/>
          <w:lang w:eastAsia="ru-RU"/>
        </w:rPr>
        <w:t>Лягушен</w:t>
      </w:r>
      <w:r w:rsidRPr="006B2A21">
        <w:rPr>
          <w:rFonts w:ascii="Times New Roman" w:eastAsia="Times New Roman" w:hAnsi="Times New Roman" w:cs="Times New Roman"/>
          <w:color w:val="000000"/>
          <w:sz w:val="24"/>
          <w:szCs w:val="24"/>
          <w:lang w:eastAsia="ru-RU"/>
        </w:rPr>
        <w:t>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6B2A21" w:rsidRDefault="005552E6" w:rsidP="006B2A21">
      <w:pPr>
        <w:spacing w:after="0" w:line="240" w:lineRule="auto"/>
        <w:rPr>
          <w:rFonts w:ascii="Times New Roman" w:eastAsia="Times New Roman" w:hAnsi="Times New Roman" w:cs="Times New Roman"/>
          <w:color w:val="000000"/>
          <w:sz w:val="24"/>
          <w:szCs w:val="24"/>
          <w:lang w:eastAsia="ru-RU"/>
        </w:rPr>
      </w:pPr>
    </w:p>
    <w:p w:rsidR="005552E6" w:rsidRPr="006B2A21" w:rsidRDefault="005552E6" w:rsidP="006B2A21">
      <w:pPr>
        <w:spacing w:after="0" w:line="240" w:lineRule="auto"/>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4. Бюджетные полномочия Главы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1.Исполнение обязательств по реализации плана восстановления платежеспособности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5. Бюджетные полномочия Совета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К бюджетным полномочиям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относятся:</w:t>
      </w:r>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bookmarkStart w:id="0" w:name="Par70"/>
      <w:bookmarkEnd w:id="0"/>
      <w:r w:rsidRPr="006B2A21">
        <w:rPr>
          <w:rFonts w:ascii="Times New Roman" w:eastAsia="Times New Roman" w:hAnsi="Times New Roman" w:cs="Times New Roman"/>
          <w:color w:val="000000"/>
          <w:sz w:val="24"/>
          <w:szCs w:val="24"/>
          <w:lang w:eastAsia="ru-RU"/>
        </w:rPr>
        <w:lastRenderedPageBreak/>
        <w:t xml:space="preserve">1) установление порядка рассмотрения проекта местного бюджета, утверждения местного бюджета, осуществления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его исполнением;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1" w:name="Par78"/>
      <w:bookmarkEnd w:id="1"/>
      <w:r w:rsidRPr="006B2A21">
        <w:rPr>
          <w:rFonts w:ascii="Times New Roman" w:eastAsia="Times New Roman" w:hAnsi="Times New Roman" w:cs="Times New Roman"/>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установление расходных обязательств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9) установление целей, порядка и условий предоставления субсидий из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вопросам регулирования бюджетных правоотношений;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12)утверждение плана восстановления платежеспособности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 </w:t>
      </w:r>
      <w:proofErr w:type="gramStart"/>
      <w:r w:rsidRPr="006B2A21">
        <w:rPr>
          <w:rFonts w:ascii="Times New Roman" w:eastAsia="Times New Roman" w:hAnsi="Times New Roman" w:cs="Times New Roman"/>
          <w:color w:val="000000"/>
          <w:sz w:val="24"/>
          <w:szCs w:val="24"/>
          <w:lang w:eastAsia="ru-RU"/>
        </w:rPr>
        <w:t>Реализация пунктов 1, 2, 5,</w:t>
      </w:r>
      <w:proofErr w:type="gramEnd"/>
      <w:r w:rsidRPr="006B2A21">
        <w:rPr>
          <w:rFonts w:ascii="Times New Roman" w:eastAsia="Times New Roman" w:hAnsi="Times New Roman" w:cs="Times New Roman"/>
          <w:color w:val="000000"/>
          <w:sz w:val="24"/>
          <w:szCs w:val="24"/>
          <w:lang w:eastAsia="ru-RU"/>
        </w:rPr>
        <w:t> </w:t>
      </w:r>
      <w:hyperlink r:id="rId11" w:anchor="Par78" w:history="1">
        <w:r w:rsidRPr="006B2A21">
          <w:rPr>
            <w:rFonts w:ascii="Times New Roman" w:eastAsia="Times New Roman" w:hAnsi="Times New Roman" w:cs="Times New Roman"/>
            <w:color w:val="000000"/>
            <w:sz w:val="24"/>
            <w:szCs w:val="24"/>
            <w:lang w:eastAsia="ru-RU"/>
          </w:rPr>
          <w:t>7</w:t>
        </w:r>
      </w:hyperlink>
      <w:r w:rsidRPr="006B2A21">
        <w:rPr>
          <w:rFonts w:ascii="Times New Roman" w:eastAsia="Times New Roman" w:hAnsi="Times New Roman" w:cs="Times New Roman"/>
          <w:color w:val="000000"/>
          <w:sz w:val="24"/>
          <w:szCs w:val="24"/>
          <w:lang w:eastAsia="ru-RU"/>
        </w:rPr>
        <w:t>, 9, 10, 11, 13 части 1 настоящей статьи осуществляется путем принятия решений.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6. Бюджетные полномочия администрации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К бюджетным полномочиям администрации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относятся:</w:t>
      </w:r>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рассмотрение и утверждение основных направлений бюджетной и налоговой политики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одновременно с проектом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5) внесение проекта бюджета с необходимыми документами и материалами на утверждение в представительный орган;</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обеспечение исполнения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7) осуществление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исполнением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9) обеспечение составления бюджетной отчетности;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10)представление отчета об исполнении бюджета на утверждение представительным органом;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11)обеспечение управления муниципальным долгом;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исполнение расходных обязательств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14) установление порядка использования бюджетных ассигнований резервного фонда администрации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15) принятие решений по использованию бюджетных ассигнований резервного фонда администрации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17) предоставление муниципальных гарантий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19) принятие решений о списании сумм задолженности по бюджетным кредитам;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21) предоставление межбюджетных трансфертов из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6B2A21">
        <w:rPr>
          <w:rFonts w:ascii="Times New Roman" w:eastAsia="Times New Roman" w:hAnsi="Times New Roman" w:cs="Times New Roman"/>
          <w:b/>
          <w:bCs/>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24) установление предельных объемов размещения муниципальных ценных бумаг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очередной финансовый год и каждый год планового периода по номинальной стоимости;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25) представление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отчета и иной бюджетной отчетности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29) обеспечение опубликования ежеквартальных сведений о ходе исполнения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30) принятие решений о заключении от имени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 xml:space="preserve">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w:t>
      </w:r>
      <w:r w:rsidRPr="006B2A21">
        <w:rPr>
          <w:rFonts w:ascii="Times New Roman" w:eastAsia="Times New Roman" w:hAnsi="Times New Roman" w:cs="Times New Roman"/>
          <w:color w:val="000000"/>
          <w:sz w:val="24"/>
          <w:szCs w:val="24"/>
          <w:lang w:eastAsia="ru-RU"/>
        </w:rPr>
        <w:lastRenderedPageBreak/>
        <w:t>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на срок реализации указанных решений;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31) установление случаев заключения от имени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32) принятие решений о заключении от имени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sz w:val="24"/>
          <w:szCs w:val="24"/>
          <w:lang w:eastAsia="ru-RU"/>
        </w:rPr>
        <w:t>муниципальных контрактов, предусмотренных абзацем третьим части 3 статьи 72 Бюджетного кодекса </w:t>
      </w:r>
      <w:r w:rsidRPr="006B2A21">
        <w:rPr>
          <w:rFonts w:ascii="Times New Roman" w:eastAsia="Times New Roman" w:hAnsi="Times New Roman" w:cs="Times New Roman"/>
          <w:color w:val="000000"/>
          <w:sz w:val="24"/>
          <w:szCs w:val="24"/>
          <w:lang w:eastAsia="ru-RU"/>
        </w:rPr>
        <w:t>Российской Федерации, а также определение порядка принятия указанных решений;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долгосрочный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34) утверждение бюджетного прогноза (изменений бюджетного прогноза)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долгосрочный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35) установление порядка формирования и ведения реестра источников доходов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36) установление </w:t>
      </w:r>
      <w:proofErr w:type="gramStart"/>
      <w:r w:rsidRPr="006B2A21">
        <w:rPr>
          <w:rFonts w:ascii="Times New Roman" w:eastAsia="Times New Roman" w:hAnsi="Times New Roman" w:cs="Times New Roman"/>
          <w:color w:val="000000"/>
          <w:sz w:val="24"/>
          <w:szCs w:val="24"/>
          <w:lang w:eastAsia="ru-RU"/>
        </w:rPr>
        <w:t>порядка формирования перечня налоговых расходов муниципального образования</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37) установление </w:t>
      </w:r>
      <w:proofErr w:type="gramStart"/>
      <w:r w:rsidRPr="006B2A21">
        <w:rPr>
          <w:rFonts w:ascii="Times New Roman" w:eastAsia="Times New Roman" w:hAnsi="Times New Roman" w:cs="Times New Roman"/>
          <w:color w:val="000000"/>
          <w:sz w:val="24"/>
          <w:szCs w:val="24"/>
          <w:lang w:eastAsia="ru-RU"/>
        </w:rPr>
        <w:t>порядка осуществления оценки налоговых расходов муниципального образования</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7. Бюджетные полномочия финансового органа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К бюджетным полномочиям финансового органа относятся: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разработка и представление в администрацию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разработка и представление в администрацию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бюджетного прогноза (изменений бюджетного прогноза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долгосрочный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разработка и представление в администрацию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7) установление порядка составления бюджетной отчетности;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9) ведение муниципальной долговой книги;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10) организация исполнения местного бюджет;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6B2A21">
        <w:rPr>
          <w:rFonts w:ascii="Times New Roman" w:eastAsia="Times New Roman" w:hAnsi="Times New Roman" w:cs="Times New Roman"/>
          <w:color w:val="000000"/>
          <w:sz w:val="24"/>
          <w:szCs w:val="24"/>
          <w:lang w:eastAsia="ru-RU"/>
        </w:rPr>
        <w:t>ств пр</w:t>
      </w:r>
      <w:proofErr w:type="gramEnd"/>
      <w:r w:rsidRPr="006B2A21">
        <w:rPr>
          <w:rFonts w:ascii="Times New Roman" w:eastAsia="Times New Roman" w:hAnsi="Times New Roman" w:cs="Times New Roman"/>
          <w:color w:val="000000"/>
          <w:sz w:val="24"/>
          <w:szCs w:val="24"/>
          <w:lang w:eastAsia="ru-RU"/>
        </w:rPr>
        <w:t>и организации исполнения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15) осуществление методологического руководства по бухгалтерскому учету и отчетности муниципальных учреждений;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17) исполнение судебных актов по искам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установленном </w:t>
      </w:r>
      <w:r w:rsidRPr="006B2A21">
        <w:rPr>
          <w:rFonts w:ascii="Times New Roman" w:eastAsia="Times New Roman" w:hAnsi="Times New Roman" w:cs="Times New Roman"/>
          <w:color w:val="000000"/>
          <w:sz w:val="24"/>
          <w:szCs w:val="24"/>
          <w:u w:val="single"/>
          <w:lang w:eastAsia="ru-RU"/>
        </w:rPr>
        <w:t>порядке</w:t>
      </w:r>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18) формирование и ведение реестра источников доходов муниципального образования, реестр источников доходов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19) установление порядка составления и ведения кассового плана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21) управление средствами на едином счете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22) ведение реестра расходных обязательств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порядке, установленном администрацией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24) требование от главных распорядителей, распорядителей и получателей бюджетных сре</w:t>
      </w:r>
      <w:proofErr w:type="gramStart"/>
      <w:r w:rsidRPr="006B2A21">
        <w:rPr>
          <w:rFonts w:ascii="Times New Roman" w:eastAsia="Times New Roman" w:hAnsi="Times New Roman" w:cs="Times New Roman"/>
          <w:color w:val="000000"/>
          <w:sz w:val="24"/>
          <w:szCs w:val="24"/>
          <w:lang w:eastAsia="ru-RU"/>
        </w:rPr>
        <w:t>дств пр</w:t>
      </w:r>
      <w:proofErr w:type="gramEnd"/>
      <w:r w:rsidRPr="006B2A21">
        <w:rPr>
          <w:rFonts w:ascii="Times New Roman" w:eastAsia="Times New Roman" w:hAnsi="Times New Roman" w:cs="Times New Roman"/>
          <w:color w:val="000000"/>
          <w:sz w:val="24"/>
          <w:szCs w:val="24"/>
          <w:lang w:eastAsia="ru-RU"/>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25) разработка программ муниципальных внутренних заимствований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26) разработка программы муниципальных гарантий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валюте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28) формирование и ведение реестра источников доходов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29) утверждение </w:t>
      </w:r>
      <w:proofErr w:type="gramStart"/>
      <w:r w:rsidRPr="006B2A21">
        <w:rPr>
          <w:rFonts w:ascii="Times New Roman" w:eastAsia="Times New Roman" w:hAnsi="Times New Roman" w:cs="Times New Roman"/>
          <w:color w:val="000000"/>
          <w:sz w:val="24"/>
          <w:szCs w:val="24"/>
          <w:lang w:eastAsia="ru-RU"/>
        </w:rPr>
        <w:t>перечня кодов видов источников финансирования дефицита местного бюджета</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6B2A21">
        <w:rPr>
          <w:rFonts w:ascii="Times New Roman" w:eastAsia="Times New Roman" w:hAnsi="Times New Roman" w:cs="Times New Roman"/>
          <w:color w:val="000000"/>
          <w:sz w:val="24"/>
          <w:szCs w:val="24"/>
          <w:u w:val="single"/>
          <w:lang w:eastAsia="ru-RU"/>
        </w:rPr>
        <w:t>кодексом</w:t>
      </w:r>
      <w:r w:rsidRPr="006B2A21">
        <w:rPr>
          <w:rFonts w:ascii="Times New Roman" w:eastAsia="Times New Roman" w:hAnsi="Times New Roman" w:cs="Times New Roman"/>
          <w:color w:val="000000"/>
          <w:sz w:val="24"/>
          <w:szCs w:val="24"/>
          <w:lang w:eastAsia="ru-RU"/>
        </w:rPr>
        <w:t>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32) установление порядка исполнения решений о применении бюджетных мер принуждения за совершение бюджетного нарушения;</w:t>
      </w:r>
    </w:p>
    <w:p w:rsidR="005552E6" w:rsidRPr="006B2A21" w:rsidRDefault="005552E6" w:rsidP="005552E6">
      <w:pPr>
        <w:spacing w:before="200" w:after="0" w:line="240" w:lineRule="auto"/>
        <w:jc w:val="both"/>
        <w:rPr>
          <w:rFonts w:ascii="Times New Roman" w:eastAsia="Times New Roman" w:hAnsi="Times New Roman" w:cs="Times New Roman"/>
          <w:sz w:val="24"/>
          <w:szCs w:val="24"/>
          <w:lang w:eastAsia="ru-RU"/>
        </w:rPr>
      </w:pPr>
      <w:r w:rsidRPr="006B2A21">
        <w:rPr>
          <w:rFonts w:ascii="Times New Roman" w:eastAsia="Times New Roman" w:hAnsi="Times New Roman" w:cs="Times New Roman"/>
          <w:color w:val="000000"/>
          <w:sz w:val="24"/>
          <w:szCs w:val="24"/>
          <w:lang w:eastAsia="ru-RU"/>
        </w:rPr>
        <w:t xml:space="preserve">33) исполнение </w:t>
      </w:r>
      <w:r w:rsidRPr="006B2A21">
        <w:rPr>
          <w:rFonts w:ascii="Times New Roman" w:eastAsia="Times New Roman" w:hAnsi="Times New Roman" w:cs="Times New Roman"/>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6B2A21">
        <w:rPr>
          <w:rFonts w:ascii="Times New Roman" w:eastAsia="Times New Roman" w:hAnsi="Times New Roman" w:cs="Times New Roman"/>
          <w:color w:val="000000"/>
          <w:sz w:val="24"/>
          <w:szCs w:val="24"/>
          <w:lang w:eastAsia="ru-RU"/>
        </w:rPr>
        <w:t xml:space="preserve">бюджету части полномочий главного распорядителя, распорядителя и получателя бюджетных средств), в соответствии с решениями </w:t>
      </w:r>
      <w:proofErr w:type="gramStart"/>
      <w:r w:rsidRPr="006B2A21">
        <w:rPr>
          <w:rFonts w:ascii="Times New Roman" w:eastAsia="Times New Roman" w:hAnsi="Times New Roman" w:cs="Times New Roman"/>
          <w:color w:val="000000"/>
          <w:sz w:val="24"/>
          <w:szCs w:val="24"/>
          <w:lang w:eastAsia="ru-RU"/>
        </w:rPr>
        <w:t>о</w:t>
      </w:r>
      <w:proofErr w:type="gramEnd"/>
      <w:r w:rsidRPr="006B2A21">
        <w:rPr>
          <w:rFonts w:ascii="Times New Roman" w:eastAsia="Times New Roman" w:hAnsi="Times New Roman" w:cs="Times New Roman"/>
          <w:color w:val="000000"/>
          <w:sz w:val="24"/>
          <w:szCs w:val="24"/>
          <w:lang w:eastAsia="ru-RU"/>
        </w:rPr>
        <w:t xml:space="preserve"> их применении;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        37) осуществление внутреннего муниципального финансового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        38) осуществление внутреннего муниципального финансового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6B2A21">
        <w:rPr>
          <w:rFonts w:ascii="Times New Roman" w:eastAsia="Times New Roman" w:hAnsi="Times New Roman" w:cs="Times New Roman"/>
          <w:color w:val="000000"/>
          <w:sz w:val="24"/>
          <w:szCs w:val="24"/>
          <w:lang w:eastAsia="ru-RU"/>
        </w:rPr>
        <w:t xml:space="preserve"> расторжение;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w:t>
      </w:r>
      <w:r w:rsidRPr="006B2A21">
        <w:rPr>
          <w:rFonts w:ascii="Times New Roman" w:eastAsia="Times New Roman" w:hAnsi="Times New Roman" w:cs="Times New Roman"/>
          <w:color w:val="000000"/>
          <w:sz w:val="24"/>
          <w:szCs w:val="24"/>
          <w:lang w:eastAsia="ru-RU"/>
        </w:rPr>
        <w:lastRenderedPageBreak/>
        <w:t>обеспечения муниципальных нужд в отношении главных администраторов средств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8. Бюджетные полномочия органа контроля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К бюджетным полномочиям органа контроля сельсовета относятся: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 </w:t>
      </w:r>
      <w:proofErr w:type="gramStart"/>
      <w:r w:rsidRPr="006B2A21">
        <w:rPr>
          <w:rFonts w:ascii="Times New Roman" w:eastAsia="Times New Roman" w:hAnsi="Times New Roman" w:cs="Times New Roman"/>
          <w:color w:val="000000"/>
          <w:sz w:val="24"/>
          <w:szCs w:val="24"/>
          <w:lang w:eastAsia="ru-RU"/>
        </w:rPr>
        <w:t>контроль за</w:t>
      </w:r>
      <w:proofErr w:type="gramEnd"/>
      <w:r w:rsidRPr="006B2A21">
        <w:rPr>
          <w:rFonts w:ascii="Times New Roman" w:eastAsia="Times New Roman" w:hAnsi="Times New Roman" w:cs="Times New Roman"/>
          <w:color w:val="000000"/>
          <w:sz w:val="24"/>
          <w:szCs w:val="24"/>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w:t>
      </w:r>
      <w:proofErr w:type="gramStart"/>
      <w:r w:rsidRPr="006B2A21">
        <w:rPr>
          <w:rFonts w:ascii="Times New Roman" w:eastAsia="Times New Roman" w:hAnsi="Times New Roman" w:cs="Times New Roman"/>
          <w:color w:val="000000"/>
          <w:sz w:val="24"/>
          <w:szCs w:val="24"/>
          <w:lang w:eastAsia="ru-RU"/>
        </w:rPr>
        <w:t>контроль за</w:t>
      </w:r>
      <w:proofErr w:type="gramEnd"/>
      <w:r w:rsidRPr="006B2A21">
        <w:rPr>
          <w:rFonts w:ascii="Times New Roman" w:eastAsia="Times New Roman" w:hAnsi="Times New Roman" w:cs="Times New Roman"/>
          <w:color w:val="000000"/>
          <w:sz w:val="24"/>
          <w:szCs w:val="24"/>
          <w:lang w:eastAsia="ru-RU"/>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6B2A21">
        <w:rPr>
          <w:rFonts w:ascii="Times New Roman" w:eastAsia="Times New Roman" w:hAnsi="Times New Roman" w:cs="Times New Roman"/>
          <w:sz w:val="24"/>
          <w:szCs w:val="24"/>
          <w:lang w:eastAsia="ru-RU"/>
        </w:rPr>
        <w:t xml:space="preserve">Бюджетным кодексом Российской </w:t>
      </w:r>
      <w:r w:rsidRPr="006B2A21">
        <w:rPr>
          <w:rFonts w:ascii="Times New Roman" w:eastAsia="Times New Roman" w:hAnsi="Times New Roman" w:cs="Times New Roman"/>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иные полномочия в соответствии с Бюджетным </w:t>
      </w:r>
      <w:r w:rsidRPr="006B2A21">
        <w:rPr>
          <w:rFonts w:ascii="Times New Roman" w:eastAsia="Times New Roman" w:hAnsi="Times New Roman" w:cs="Times New Roman"/>
          <w:sz w:val="24"/>
          <w:szCs w:val="24"/>
          <w:lang w:eastAsia="ru-RU"/>
        </w:rPr>
        <w:t>кодексом Р</w:t>
      </w:r>
      <w:r w:rsidRPr="006B2A21">
        <w:rPr>
          <w:rFonts w:ascii="Times New Roman" w:eastAsia="Times New Roman" w:hAnsi="Times New Roman" w:cs="Times New Roman"/>
          <w:color w:val="000000"/>
          <w:sz w:val="24"/>
          <w:szCs w:val="24"/>
          <w:lang w:eastAsia="ru-RU"/>
        </w:rPr>
        <w:t>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9. Бюджетные полномочия контрольно-счетного органа сельсовета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К полномочиям контрольно-счетного органа сельсовета относятся:</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B2A21">
        <w:rPr>
          <w:rFonts w:ascii="Times New Roman" w:eastAsia="Times New Roman" w:hAnsi="Times New Roman" w:cs="Times New Roman"/>
          <w:color w:val="000000"/>
          <w:sz w:val="24"/>
          <w:szCs w:val="24"/>
          <w:lang w:eastAsia="ru-RU"/>
        </w:rPr>
        <w:t>дств в сл</w:t>
      </w:r>
      <w:proofErr w:type="gramEnd"/>
      <w:r w:rsidRPr="006B2A21">
        <w:rPr>
          <w:rFonts w:ascii="Times New Roman" w:eastAsia="Times New Roman" w:hAnsi="Times New Roman" w:cs="Times New Roman"/>
          <w:color w:val="000000"/>
          <w:sz w:val="24"/>
          <w:szCs w:val="24"/>
          <w:lang w:eastAsia="ru-RU"/>
        </w:rPr>
        <w:t>учаях, предусмотренных законодательством Российской Федерации;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показателей;</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rsidR="005552E6" w:rsidRPr="006B2A21"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6B2A21">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w:t>
      </w:r>
      <w:hyperlink r:id="rId12" w:anchor="/document/70353464/entry/98" w:history="1">
        <w:r w:rsidRPr="006B2A21">
          <w:rPr>
            <w:rFonts w:ascii="Times New Roman" w:eastAsia="Times New Roman" w:hAnsi="Times New Roman" w:cs="Times New Roman"/>
            <w:color w:val="000000"/>
            <w:sz w:val="24"/>
            <w:szCs w:val="24"/>
            <w:lang w:eastAsia="ru-RU"/>
          </w:rPr>
          <w:t>Федеральным законом</w:t>
        </w:r>
      </w:hyperlink>
      <w:r w:rsidRPr="006B2A21">
        <w:rPr>
          <w:rFonts w:ascii="Times New Roman" w:eastAsia="Times New Roman" w:hAnsi="Times New Roman" w:cs="Times New Roman"/>
          <w:color w:val="000000"/>
          <w:sz w:val="24"/>
          <w:szCs w:val="24"/>
          <w:lang w:eastAsia="ru-RU"/>
        </w:rPr>
        <w:t xml:space="preserve"> от 5 апреля 2013 года N 44-ФЗ </w:t>
      </w:r>
      <w:r w:rsidRPr="006B2A21">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B2A21">
        <w:rPr>
          <w:rFonts w:ascii="Times New Roman" w:eastAsia="Times New Roman" w:hAnsi="Times New Roman" w:cs="Times New Roman"/>
          <w:color w:val="000000"/>
          <w:sz w:val="24"/>
          <w:szCs w:val="24"/>
          <w:lang w:eastAsia="ru-RU"/>
        </w:rPr>
        <w:t>контроль за</w:t>
      </w:r>
      <w:proofErr w:type="gramEnd"/>
      <w:r w:rsidRPr="006B2A21">
        <w:rPr>
          <w:rFonts w:ascii="Times New Roman" w:eastAsia="Times New Roman" w:hAnsi="Times New Roman" w:cs="Times New Roman"/>
          <w:color w:val="000000"/>
          <w:sz w:val="24"/>
          <w:szCs w:val="24"/>
          <w:lang w:eastAsia="ru-RU"/>
        </w:rPr>
        <w:t xml:space="preserve"> соблюдением установленного порядка </w:t>
      </w:r>
      <w:r w:rsidRPr="006B2A21">
        <w:rPr>
          <w:rFonts w:ascii="Times New Roman" w:eastAsia="Times New Roman" w:hAnsi="Times New Roman" w:cs="Times New Roman"/>
          <w:color w:val="000000"/>
          <w:sz w:val="24"/>
          <w:szCs w:val="24"/>
          <w:lang w:eastAsia="ru-RU"/>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9) проведение оперативного анализа исполнения и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10) осуществление </w:t>
      </w:r>
      <w:proofErr w:type="gramStart"/>
      <w:r w:rsidRPr="006B2A21">
        <w:rPr>
          <w:rFonts w:ascii="Times New Roman" w:eastAsia="Times New Roman" w:hAnsi="Times New Roman" w:cs="Times New Roman"/>
          <w:color w:val="000000"/>
          <w:sz w:val="24"/>
          <w:szCs w:val="24"/>
          <w:lang w:eastAsia="ru-RU"/>
        </w:rPr>
        <w:t>контроля за</w:t>
      </w:r>
      <w:proofErr w:type="gramEnd"/>
      <w:r w:rsidRPr="006B2A21">
        <w:rPr>
          <w:rFonts w:ascii="Times New Roman" w:eastAsia="Times New Roman" w:hAnsi="Times New Roman" w:cs="Times New Roman"/>
          <w:color w:val="000000"/>
          <w:sz w:val="24"/>
          <w:szCs w:val="24"/>
          <w:lang w:eastAsia="ru-RU"/>
        </w:rPr>
        <w:t xml:space="preserve"> состоянием муниципального внутреннего и внешнего долга;</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Внешний муниципальный финансовый контроль осуществляется ревизионной комиссией Купинского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Купинского района Новосибирской области и ревизионной комиссией Купинского района Новосибирской области на основании решений, принятых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Советом депутатов Купинского района Новосибирской области.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Главный распорядитель бюджетных средств обладает следующими бюджетными полномочиями: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обеспечивает результативность, адресность и целевой характер использования бюджетных сре</w:t>
      </w:r>
      <w:proofErr w:type="gramStart"/>
      <w:r w:rsidRPr="006B2A21">
        <w:rPr>
          <w:rFonts w:ascii="Times New Roman" w:eastAsia="Times New Roman" w:hAnsi="Times New Roman" w:cs="Times New Roman"/>
          <w:color w:val="000000"/>
          <w:sz w:val="24"/>
          <w:szCs w:val="24"/>
          <w:lang w:eastAsia="ru-RU"/>
        </w:rPr>
        <w:t>дств в с</w:t>
      </w:r>
      <w:proofErr w:type="gramEnd"/>
      <w:r w:rsidRPr="006B2A21">
        <w:rPr>
          <w:rFonts w:ascii="Times New Roman" w:eastAsia="Times New Roman" w:hAnsi="Times New Roman" w:cs="Times New Roman"/>
          <w:color w:val="000000"/>
          <w:sz w:val="24"/>
          <w:szCs w:val="24"/>
          <w:lang w:eastAsia="ru-RU"/>
        </w:rPr>
        <w:t>оответствии с утвержденными ему бюджетными ассигнованиями и лимитами бюджетных обязательств;</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формирует </w:t>
      </w:r>
      <w:hyperlink r:id="rId13" w:anchor="/multilink/12112604/paragraph/7477/number/0" w:history="1">
        <w:r w:rsidRPr="006B2A21">
          <w:rPr>
            <w:rFonts w:ascii="Times New Roman" w:eastAsia="Times New Roman" w:hAnsi="Times New Roman" w:cs="Times New Roman"/>
            <w:color w:val="000000"/>
            <w:sz w:val="24"/>
            <w:szCs w:val="24"/>
            <w:lang w:eastAsia="ru-RU"/>
          </w:rPr>
          <w:t>перечень</w:t>
        </w:r>
      </w:hyperlink>
      <w:r w:rsidRPr="006B2A21">
        <w:rPr>
          <w:rFonts w:ascii="Times New Roman" w:eastAsia="Times New Roman" w:hAnsi="Times New Roman" w:cs="Times New Roman"/>
          <w:color w:val="000000"/>
          <w:sz w:val="24"/>
          <w:szCs w:val="24"/>
          <w:lang w:eastAsia="ru-RU"/>
        </w:rPr>
        <w:t> подведомственных ему распорядителей и получателей бюджетных средств;</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w:t>
      </w:r>
      <w:hyperlink r:id="rId14" w:anchor="/document/55182098/entry/1000" w:history="1">
        <w:r w:rsidRPr="006B2A21">
          <w:rPr>
            <w:rFonts w:ascii="Times New Roman" w:eastAsia="Times New Roman" w:hAnsi="Times New Roman" w:cs="Times New Roman"/>
            <w:color w:val="000000"/>
            <w:sz w:val="24"/>
            <w:szCs w:val="24"/>
            <w:lang w:eastAsia="ru-RU"/>
          </w:rPr>
          <w:t>ведет</w:t>
        </w:r>
      </w:hyperlink>
      <w:r w:rsidRPr="006B2A21">
        <w:rPr>
          <w:rFonts w:ascii="Times New Roman" w:eastAsia="Times New Roman" w:hAnsi="Times New Roman" w:cs="Times New Roman"/>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4) осуществляет планирование соответствующих расходов бюджета, </w:t>
      </w:r>
      <w:hyperlink r:id="rId15" w:anchor="/multilink/12112604/paragraph/7479/number/0" w:history="1">
        <w:r w:rsidRPr="006B2A21">
          <w:rPr>
            <w:rFonts w:ascii="Times New Roman" w:eastAsia="Times New Roman" w:hAnsi="Times New Roman" w:cs="Times New Roman"/>
            <w:color w:val="000000"/>
            <w:sz w:val="24"/>
            <w:szCs w:val="24"/>
            <w:lang w:eastAsia="ru-RU"/>
          </w:rPr>
          <w:t>составляет</w:t>
        </w:r>
      </w:hyperlink>
      <w:r w:rsidRPr="006B2A21">
        <w:rPr>
          <w:rFonts w:ascii="Times New Roman" w:eastAsia="Times New Roman" w:hAnsi="Times New Roman" w:cs="Times New Roman"/>
          <w:color w:val="000000"/>
          <w:sz w:val="24"/>
          <w:szCs w:val="24"/>
          <w:lang w:eastAsia="ru-RU"/>
        </w:rPr>
        <w:t> обоснования бюджетных ассигнований;</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вносит предложения по формированию и изменению лимитов бюджетных обязательств;</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вносит предложения по формированию и изменению сводной бюджетной росписи;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 определяет </w:t>
      </w:r>
      <w:hyperlink r:id="rId16" w:anchor="/document/5430924/entry/0" w:history="1">
        <w:r w:rsidRPr="006B2A21">
          <w:rPr>
            <w:rFonts w:ascii="Times New Roman" w:eastAsia="Times New Roman" w:hAnsi="Times New Roman" w:cs="Times New Roman"/>
            <w:color w:val="000000"/>
            <w:sz w:val="24"/>
            <w:szCs w:val="24"/>
            <w:lang w:eastAsia="ru-RU"/>
          </w:rPr>
          <w:t>порядок</w:t>
        </w:r>
      </w:hyperlink>
      <w:r w:rsidRPr="006B2A21">
        <w:rPr>
          <w:rFonts w:ascii="Times New Roman" w:eastAsia="Times New Roman" w:hAnsi="Times New Roman" w:cs="Times New Roman"/>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9) формирует и утверждает  муниципальные задания;</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6B2A21">
        <w:rPr>
          <w:rFonts w:ascii="Times New Roman" w:eastAsia="Times New Roman" w:hAnsi="Times New Roman" w:cs="Times New Roman"/>
          <w:sz w:val="24"/>
          <w:szCs w:val="24"/>
          <w:lang w:eastAsia="ru-RU"/>
        </w:rPr>
        <w:t>Кодексом</w:t>
      </w:r>
      <w:r w:rsidRPr="006B2A21">
        <w:rPr>
          <w:rFonts w:ascii="Times New Roman" w:eastAsia="Times New Roman" w:hAnsi="Times New Roman" w:cs="Times New Roman"/>
          <w:color w:val="000000"/>
          <w:sz w:val="24"/>
          <w:szCs w:val="24"/>
          <w:lang w:eastAsia="ru-RU"/>
        </w:rPr>
        <w:t>, условий, целей и порядка, установленных при их предоставлении;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формирует бюджетную отчетность главного распорядителя бюджетных средств;</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осуществляет иные бюджетные полномочия, установленные </w:t>
      </w:r>
      <w:r w:rsidRPr="006B2A21">
        <w:rPr>
          <w:rFonts w:ascii="Times New Roman" w:eastAsia="Times New Roman" w:hAnsi="Times New Roman" w:cs="Times New Roman"/>
          <w:sz w:val="24"/>
          <w:szCs w:val="24"/>
          <w:lang w:eastAsia="ru-RU"/>
        </w:rPr>
        <w:t>Бюджетным кодексом</w:t>
      </w:r>
      <w:r w:rsidRPr="006B2A21">
        <w:rPr>
          <w:rFonts w:ascii="Times New Roman" w:eastAsia="Times New Roman" w:hAnsi="Times New Roman" w:cs="Times New Roman"/>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7" w:anchor="/multilink/12112604/paragraph/159413380/number/0" w:history="1">
        <w:r w:rsidRPr="006B2A21">
          <w:rPr>
            <w:rFonts w:ascii="Times New Roman" w:eastAsia="Times New Roman" w:hAnsi="Times New Roman" w:cs="Times New Roman"/>
            <w:color w:val="000000"/>
            <w:sz w:val="24"/>
            <w:szCs w:val="24"/>
            <w:shd w:val="clear" w:color="auto" w:fill="FFFFFF"/>
            <w:lang w:eastAsia="ru-RU"/>
          </w:rPr>
          <w:t>искам</w:t>
        </w:r>
      </w:hyperlink>
      <w:r w:rsidRPr="006B2A21">
        <w:rPr>
          <w:rFonts w:ascii="Times New Roman" w:eastAsia="Times New Roman" w:hAnsi="Times New Roman" w:cs="Times New Roman"/>
          <w:color w:val="000000"/>
          <w:sz w:val="24"/>
          <w:szCs w:val="24"/>
          <w:shd w:val="clear" w:color="auto" w:fill="FFFFFF"/>
          <w:lang w:eastAsia="ru-RU"/>
        </w:rPr>
        <w:t> к муниципальному образованию, по основаниям, установленным  частью 3 статьи 158 БК РФ</w:t>
      </w:r>
      <w:proofErr w:type="gramStart"/>
      <w:r w:rsidRPr="006B2A21">
        <w:rPr>
          <w:rFonts w:ascii="Times New Roman" w:eastAsia="Times New Roman" w:hAnsi="Times New Roman" w:cs="Times New Roman"/>
          <w:color w:val="000000"/>
          <w:sz w:val="24"/>
          <w:szCs w:val="24"/>
          <w:shd w:val="clear" w:color="auto" w:fill="FFFFFF"/>
          <w:lang w:eastAsia="ru-RU"/>
        </w:rPr>
        <w:t>.".</w:t>
      </w:r>
      <w:proofErr w:type="gramEnd"/>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Распорядитель бюджетных средств обладает следующими бюджетными полномочиями: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осуществляет планирование соответствующих расходов бюджета;</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6B2A21">
        <w:rPr>
          <w:rFonts w:ascii="Times New Roman" w:eastAsia="Times New Roman" w:hAnsi="Times New Roman" w:cs="Times New Roman"/>
          <w:sz w:val="24"/>
          <w:szCs w:val="24"/>
          <w:lang w:eastAsia="ru-RU"/>
        </w:rPr>
        <w:t>Кодексом</w:t>
      </w:r>
      <w:r w:rsidRPr="006B2A21">
        <w:rPr>
          <w:rFonts w:ascii="Times New Roman" w:eastAsia="Times New Roman" w:hAnsi="Times New Roman" w:cs="Times New Roman"/>
          <w:color w:val="000000"/>
          <w:sz w:val="24"/>
          <w:szCs w:val="24"/>
          <w:lang w:eastAsia="ru-RU"/>
        </w:rPr>
        <w:t>, условий, целей и порядка, установленных при их предоставлении;</w:t>
      </w:r>
    </w:p>
    <w:p w:rsidR="005552E6" w:rsidRPr="006B2A21"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roofErr w:type="gramStart"/>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before="200"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3. СОСТАВЛЕНИЕ ПРОЕКТА МЕСТНОГО БЮДЖЕТА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11. Общие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w:t>
      </w:r>
      <w:r w:rsidRPr="006B2A21">
        <w:rPr>
          <w:rFonts w:ascii="Times New Roman" w:eastAsia="Times New Roman" w:hAnsi="Times New Roman" w:cs="Times New Roman"/>
          <w:color w:val="000000"/>
          <w:sz w:val="24"/>
          <w:szCs w:val="24"/>
          <w:lang w:eastAsia="ru-RU"/>
        </w:rPr>
        <w:lastRenderedPageBreak/>
        <w:t>очередного финансового года и первого года планового периода утверждаемого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Составление проекта местного бюджета начинается не </w:t>
      </w:r>
      <w:proofErr w:type="gramStart"/>
      <w:r w:rsidRPr="006B2A21">
        <w:rPr>
          <w:rFonts w:ascii="Times New Roman" w:eastAsia="Times New Roman" w:hAnsi="Times New Roman" w:cs="Times New Roman"/>
          <w:color w:val="000000"/>
          <w:sz w:val="24"/>
          <w:szCs w:val="24"/>
          <w:lang w:eastAsia="ru-RU"/>
        </w:rPr>
        <w:t>позднее</w:t>
      </w:r>
      <w:proofErr w:type="gramEnd"/>
      <w:r w:rsidRPr="006B2A21">
        <w:rPr>
          <w:rFonts w:ascii="Times New Roman" w:eastAsia="Times New Roman" w:hAnsi="Times New Roman" w:cs="Times New Roman"/>
          <w:color w:val="000000"/>
          <w:sz w:val="24"/>
          <w:szCs w:val="24"/>
          <w:lang w:eastAsia="ru-RU"/>
        </w:rPr>
        <w:t xml:space="preserve"> чем за шесть месяцев до начала очередного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одновременно с проектом местного бюджета, устанавливаются администрацией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соответствии с Бюджетным </w:t>
      </w:r>
      <w:r w:rsidRPr="006B2A21">
        <w:rPr>
          <w:rFonts w:ascii="Times New Roman" w:eastAsia="Times New Roman" w:hAnsi="Times New Roman" w:cs="Times New Roman"/>
          <w:sz w:val="24"/>
          <w:szCs w:val="24"/>
          <w:lang w:eastAsia="ru-RU"/>
        </w:rPr>
        <w:t>кодексом</w:t>
      </w:r>
      <w:r w:rsidRPr="006B2A21">
        <w:rPr>
          <w:rFonts w:ascii="Times New Roman" w:eastAsia="Times New Roman" w:hAnsi="Times New Roman" w:cs="Times New Roman"/>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Непосредственное составление проекта местного бюджета осуществляет финансовый орган.</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12. Сведения, необходимые для составления проекта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1. Составление проекта местного бюджета основывается </w:t>
      </w:r>
      <w:proofErr w:type="gramStart"/>
      <w:r w:rsidRPr="006B2A21">
        <w:rPr>
          <w:rFonts w:ascii="Times New Roman" w:eastAsia="Times New Roman" w:hAnsi="Times New Roman" w:cs="Times New Roman"/>
          <w:color w:val="000000"/>
          <w:sz w:val="24"/>
          <w:szCs w:val="24"/>
          <w:lang w:eastAsia="ru-RU"/>
        </w:rPr>
        <w:t>на</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1) </w:t>
      </w:r>
      <w:proofErr w:type="gramStart"/>
      <w:r w:rsidRPr="006B2A21">
        <w:rPr>
          <w:rFonts w:ascii="Times New Roman" w:eastAsia="Times New Roman" w:hAnsi="Times New Roman" w:cs="Times New Roman"/>
          <w:color w:val="000000"/>
          <w:sz w:val="24"/>
          <w:szCs w:val="24"/>
          <w:lang w:eastAsia="ru-RU"/>
        </w:rPr>
        <w:t>положениях</w:t>
      </w:r>
      <w:proofErr w:type="gramEnd"/>
      <w:r w:rsidRPr="006B2A21">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прогнозе социально-экономического развития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 бюджетном </w:t>
      </w:r>
      <w:proofErr w:type="gramStart"/>
      <w:r w:rsidRPr="006B2A21">
        <w:rPr>
          <w:rFonts w:ascii="Times New Roman" w:eastAsia="Times New Roman" w:hAnsi="Times New Roman" w:cs="Times New Roman"/>
          <w:color w:val="000000"/>
          <w:sz w:val="24"/>
          <w:szCs w:val="24"/>
          <w:lang w:eastAsia="ru-RU"/>
        </w:rPr>
        <w:t>прогнозе</w:t>
      </w:r>
      <w:proofErr w:type="gramEnd"/>
      <w:r w:rsidRPr="006B2A21">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долгосрочный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5) нормативных правовых </w:t>
      </w:r>
      <w:proofErr w:type="gramStart"/>
      <w:r w:rsidRPr="006B2A21">
        <w:rPr>
          <w:rFonts w:ascii="Times New Roman" w:eastAsia="Times New Roman" w:hAnsi="Times New Roman" w:cs="Times New Roman"/>
          <w:color w:val="000000"/>
          <w:sz w:val="24"/>
          <w:szCs w:val="24"/>
          <w:lang w:eastAsia="ru-RU"/>
        </w:rPr>
        <w:t>актах</w:t>
      </w:r>
      <w:proofErr w:type="gramEnd"/>
      <w:r w:rsidRPr="006B2A21">
        <w:rPr>
          <w:rFonts w:ascii="Times New Roman" w:eastAsia="Times New Roman" w:hAnsi="Times New Roman" w:cs="Times New Roman"/>
          <w:color w:val="000000"/>
          <w:sz w:val="24"/>
          <w:szCs w:val="24"/>
          <w:lang w:eastAsia="ru-RU"/>
        </w:rPr>
        <w:t xml:space="preserve"> муниципального образования об утверждении муниципальных программ (о внесении изменений в муниципальные программы).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К сведениям, необходимым для составления проекта местного бюджета, относятся: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расчеты администраторов доходов по прогнозируемым объемам поступлений в местный бюджет;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предварительные итоги социально-экономического развития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за текущий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реестр расходных обязательств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ожидаемое исполнение местного бюджета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текущем финансовом году;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прогноз основных характеристик местного бюджета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13. Прогнозирование доходов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1. </w:t>
      </w:r>
      <w:proofErr w:type="gramStart"/>
      <w:r w:rsidRPr="006B2A21">
        <w:rPr>
          <w:rFonts w:ascii="Times New Roman" w:eastAsia="Times New Roman" w:hAnsi="Times New Roman" w:cs="Times New Roman"/>
          <w:color w:val="000000"/>
          <w:sz w:val="24"/>
          <w:szCs w:val="24"/>
          <w:lang w:eastAsia="ru-RU"/>
        </w:rPr>
        <w:t>Доходы местного бюджета прогнозируются на основе прогноза социально-экономического развития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Нормативные правовые акты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предусматривающие внесение изменений в нормативные правовый акты органов местного самоуправления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 налогах и сборах, принятые после дня внесения в представительный орган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2" w:name="Par387"/>
      <w:bookmarkEnd w:id="2"/>
      <w:r w:rsidRPr="006B2A21">
        <w:rPr>
          <w:rFonts w:ascii="Times New Roman" w:eastAsia="Times New Roman" w:hAnsi="Times New Roman" w:cs="Times New Roman"/>
          <w:b/>
          <w:bCs/>
          <w:color w:val="000000"/>
          <w:sz w:val="24"/>
          <w:szCs w:val="24"/>
          <w:lang w:eastAsia="ru-RU"/>
        </w:rPr>
        <w:t>Статья 14. Ожидаемое исполнение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доходы по группам классификации доходов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расходы по разделам классификации расходов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3" w:name="Par393"/>
      <w:bookmarkEnd w:id="3"/>
      <w:r w:rsidRPr="006B2A21">
        <w:rPr>
          <w:rFonts w:ascii="Times New Roman" w:eastAsia="Times New Roman" w:hAnsi="Times New Roman" w:cs="Times New Roman"/>
          <w:b/>
          <w:bCs/>
          <w:color w:val="000000"/>
          <w:sz w:val="24"/>
          <w:szCs w:val="24"/>
          <w:lang w:eastAsia="ru-RU"/>
        </w:rPr>
        <w:t xml:space="preserve">Статья 15. Прогноз основных характеристик местного бюджета на очередной финансовый год и плановый </w:t>
      </w:r>
      <w:proofErr w:type="gramStart"/>
      <w:r w:rsidRPr="006B2A21">
        <w:rPr>
          <w:rFonts w:ascii="Times New Roman" w:eastAsia="Times New Roman" w:hAnsi="Times New Roman" w:cs="Times New Roman"/>
          <w:b/>
          <w:bCs/>
          <w:color w:val="000000"/>
          <w:sz w:val="24"/>
          <w:szCs w:val="24"/>
          <w:lang w:eastAsia="ru-RU"/>
        </w:rPr>
        <w:t>период</w:t>
      </w:r>
      <w:proofErr w:type="gramEnd"/>
      <w:r w:rsidRPr="006B2A21">
        <w:rPr>
          <w:rFonts w:ascii="Times New Roman" w:eastAsia="Times New Roman" w:hAnsi="Times New Roman" w:cs="Times New Roman"/>
          <w:b/>
          <w:bCs/>
          <w:color w:val="000000"/>
          <w:sz w:val="24"/>
          <w:szCs w:val="24"/>
          <w:lang w:eastAsia="ru-RU"/>
        </w:rPr>
        <w:t xml:space="preserve"> и прогноз местного бюджета на очередной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Прогноз основных характеристик местного бюджета на очередной финансовый год и плановый период содержит: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прогноз общего объема доходов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прогноз общего объема расходов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прогноз дефицита (профицита)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Прогноз местного бюджета на очередной финансовый год содержит: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прогноз расходов по разделам и подразделам классификации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16. Планирование бюджетных ассигнований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утверждаются в приложении к решению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 </w:t>
      </w:r>
      <w:proofErr w:type="gramStart"/>
      <w:r w:rsidRPr="006B2A21">
        <w:rPr>
          <w:rFonts w:ascii="Times New Roman" w:eastAsia="Times New Roman" w:hAnsi="Times New Roman" w:cs="Times New Roman"/>
          <w:color w:val="000000"/>
          <w:sz w:val="24"/>
          <w:szCs w:val="24"/>
          <w:lang w:eastAsia="ru-RU"/>
        </w:rPr>
        <w:t>Субсидии из местного бюджета в виде имущественного взноса в некоммерческие организации, учрежденные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17. Муниципальные программы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Муниципальные программы муниципального образования</w:t>
      </w:r>
      <w:r w:rsidRPr="006B2A21">
        <w:rPr>
          <w:rFonts w:ascii="Times New Roman" w:eastAsia="Times New Roman" w:hAnsi="Times New Roman" w:cs="Times New Roman"/>
          <w:i/>
          <w:iCs/>
          <w:color w:val="000000"/>
          <w:sz w:val="24"/>
          <w:szCs w:val="24"/>
          <w:lang w:eastAsia="ru-RU"/>
        </w:rPr>
        <w:t> </w:t>
      </w:r>
      <w:r w:rsidRPr="006B2A21">
        <w:rPr>
          <w:rFonts w:ascii="Times New Roman" w:eastAsia="Times New Roman" w:hAnsi="Times New Roman" w:cs="Times New Roman"/>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6B2A21">
        <w:rPr>
          <w:rFonts w:ascii="Times New Roman" w:eastAsia="Times New Roman" w:hAnsi="Times New Roman" w:cs="Times New Roman"/>
          <w:i/>
          <w:iCs/>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6B2A21">
        <w:rPr>
          <w:rFonts w:ascii="Times New Roman" w:eastAsia="Times New Roman" w:hAnsi="Times New Roman" w:cs="Times New Roman"/>
          <w:color w:val="000000"/>
          <w:sz w:val="24"/>
          <w:szCs w:val="24"/>
          <w:lang w:eastAsia="ru-RU"/>
        </w:rPr>
        <w:t>может быть принято решение о необходимости прекращения или об изменении начиная</w:t>
      </w:r>
      <w:proofErr w:type="gramEnd"/>
      <w:r w:rsidRPr="006B2A21">
        <w:rPr>
          <w:rFonts w:ascii="Times New Roman" w:eastAsia="Times New Roman" w:hAnsi="Times New Roman" w:cs="Times New Roman"/>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4" w:name="Par420"/>
      <w:bookmarkEnd w:id="4"/>
      <w:r w:rsidRPr="006B2A21">
        <w:rPr>
          <w:rFonts w:ascii="Times New Roman" w:eastAsia="Times New Roman" w:hAnsi="Times New Roman" w:cs="Times New Roman"/>
          <w:b/>
          <w:bCs/>
          <w:color w:val="000000"/>
          <w:sz w:val="24"/>
          <w:szCs w:val="24"/>
          <w:lang w:eastAsia="ru-RU"/>
        </w:rPr>
        <w:t>Статья 18. Состав проекта решения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1. В статьях проекта решения о местном бюджете должны содержаться следующие показатели: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верхний предел муниципального внутреннего долга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5" w:name="Par434"/>
      <w:bookmarkEnd w:id="5"/>
      <w:r w:rsidRPr="006B2A21">
        <w:rPr>
          <w:rFonts w:ascii="Times New Roman" w:eastAsia="Times New Roman" w:hAnsi="Times New Roman" w:cs="Times New Roman"/>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основные направления бюджетной и налоговой политики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прогноз социально-экономического развития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пояснительная записка к проекту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методики (проекты методик) и расчеты распределения межбюджетных трансфертов;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оценка ожидаемого исполнения бюджета на текущий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реестры источников доходов бюджета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иные документы и материалы.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В случае</w:t>
      </w:r>
      <w:proofErr w:type="gramStart"/>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xml:space="preserve">2.1. В решении о местном бюджете могут быть установлены дополнительные основания </w:t>
      </w:r>
      <w:proofErr w:type="gramStart"/>
      <w:r w:rsidRPr="006B2A21">
        <w:rPr>
          <w:rFonts w:ascii="Times New Roman" w:eastAsia="Times New Roman" w:hAnsi="Times New Roman" w:cs="Times New Roman"/>
          <w:color w:val="000000"/>
          <w:sz w:val="24"/>
          <w:szCs w:val="24"/>
          <w:lang w:eastAsia="ru-RU"/>
        </w:rPr>
        <w:t>для внесения изменений в сводную бюджетную роспись местного бюджета без внесения изменений в решение о местном бюджете</w:t>
      </w:r>
      <w:proofErr w:type="gramEnd"/>
      <w:r w:rsidRPr="006B2A21">
        <w:rPr>
          <w:rFonts w:ascii="Times New Roman" w:eastAsia="Times New Roman" w:hAnsi="Times New Roman" w:cs="Times New Roman"/>
          <w:color w:val="000000"/>
          <w:sz w:val="24"/>
          <w:szCs w:val="24"/>
          <w:lang w:eastAsia="ru-RU"/>
        </w:rPr>
        <w:t xml:space="preserve"> в соответствии с решениями руководителя финансового органа.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6" w:name="Par483"/>
      <w:bookmarkEnd w:id="6"/>
      <w:r w:rsidRPr="006B2A21">
        <w:rPr>
          <w:rFonts w:ascii="Times New Roman" w:eastAsia="Times New Roman" w:hAnsi="Times New Roman" w:cs="Times New Roman"/>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4. РАССМОТРЕНИЕ ПРОЕКТА РЕШЕНИЯ О МЕСТНОМ</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b/>
          <w:bCs/>
          <w:color w:val="000000"/>
          <w:sz w:val="24"/>
          <w:szCs w:val="24"/>
          <w:lang w:eastAsia="ru-RU"/>
        </w:rPr>
        <w:t>БЮДЖЕТЕ</w:t>
      </w:r>
      <w:proofErr w:type="gramEnd"/>
      <w:r w:rsidRPr="006B2A21">
        <w:rPr>
          <w:rFonts w:ascii="Times New Roman" w:eastAsia="Times New Roman" w:hAnsi="Times New Roman" w:cs="Times New Roman"/>
          <w:b/>
          <w:bCs/>
          <w:color w:val="000000"/>
          <w:sz w:val="24"/>
          <w:szCs w:val="24"/>
          <w:lang w:eastAsia="ru-RU"/>
        </w:rPr>
        <w:t xml:space="preserve"> И УТВЕРЖДЕНИЕ РЕШЕНИЯ О МЕСТНОМ БЮДЖЕТЕ</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7" w:name="Par491"/>
      <w:bookmarkEnd w:id="7"/>
      <w:r w:rsidRPr="006B2A21">
        <w:rPr>
          <w:rFonts w:ascii="Times New Roman" w:eastAsia="Times New Roman" w:hAnsi="Times New Roman" w:cs="Times New Roman"/>
          <w:color w:val="000000"/>
          <w:sz w:val="24"/>
          <w:szCs w:val="24"/>
          <w:lang w:eastAsia="ru-RU"/>
        </w:rPr>
        <w:t xml:space="preserve">1. </w:t>
      </w:r>
      <w:proofErr w:type="gramStart"/>
      <w:r w:rsidRPr="006B2A21">
        <w:rPr>
          <w:rFonts w:ascii="Times New Roman" w:eastAsia="Times New Roman" w:hAnsi="Times New Roman" w:cs="Times New Roman"/>
          <w:color w:val="000000"/>
          <w:sz w:val="24"/>
          <w:szCs w:val="24"/>
          <w:lang w:eastAsia="ru-RU"/>
        </w:rPr>
        <w:t>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proofErr w:type="gramEnd"/>
      <w:r w:rsidR="00454F81" w:rsidRPr="006B2A21">
        <w:rPr>
          <w:rFonts w:ascii="Times New Roman" w:hAnsi="Times New Roman" w:cs="Times New Roman"/>
          <w:sz w:val="24"/>
          <w:szCs w:val="24"/>
        </w:rPr>
        <w:fldChar w:fldCharType="begin"/>
      </w:r>
      <w:r w:rsidR="00C336F9" w:rsidRPr="006B2A21">
        <w:rPr>
          <w:rFonts w:ascii="Times New Roman" w:hAnsi="Times New Roman" w:cs="Times New Roman"/>
          <w:sz w:val="24"/>
          <w:szCs w:val="24"/>
        </w:rPr>
        <w:instrText>HYPERLINK "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\l "Par420"</w:instrText>
      </w:r>
      <w:r w:rsidR="00454F81" w:rsidRPr="006B2A21">
        <w:rPr>
          <w:rFonts w:ascii="Times New Roman" w:hAnsi="Times New Roman" w:cs="Times New Roman"/>
          <w:sz w:val="24"/>
          <w:szCs w:val="24"/>
        </w:rPr>
        <w:fldChar w:fldCharType="separate"/>
      </w:r>
      <w:r w:rsidRPr="006B2A21">
        <w:rPr>
          <w:rFonts w:ascii="Times New Roman" w:eastAsia="Times New Roman" w:hAnsi="Times New Roman" w:cs="Times New Roman"/>
          <w:color w:val="000000"/>
          <w:sz w:val="24"/>
          <w:szCs w:val="24"/>
          <w:u w:val="single"/>
          <w:lang w:eastAsia="ru-RU"/>
        </w:rPr>
        <w:t>8</w:t>
      </w:r>
      <w:r w:rsidR="00454F81" w:rsidRPr="006B2A21">
        <w:rPr>
          <w:rFonts w:ascii="Times New Roman" w:hAnsi="Times New Roman" w:cs="Times New Roman"/>
          <w:sz w:val="24"/>
          <w:szCs w:val="24"/>
        </w:rPr>
        <w:fldChar w:fldCharType="end"/>
      </w:r>
      <w:r w:rsidRPr="006B2A21">
        <w:rPr>
          <w:rFonts w:ascii="Times New Roman" w:eastAsia="Times New Roman" w:hAnsi="Times New Roman" w:cs="Times New Roman"/>
          <w:color w:val="000000"/>
          <w:sz w:val="24"/>
          <w:szCs w:val="24"/>
          <w:lang w:eastAsia="ru-RU"/>
        </w:rPr>
        <w:t> 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8" w:name="Par510"/>
      <w:bookmarkEnd w:id="8"/>
      <w:r w:rsidRPr="006B2A21">
        <w:rPr>
          <w:rFonts w:ascii="Times New Roman" w:eastAsia="Times New Roman" w:hAnsi="Times New Roman" w:cs="Times New Roman"/>
          <w:color w:val="000000"/>
          <w:sz w:val="24"/>
          <w:szCs w:val="24"/>
          <w:lang w:eastAsia="ru-RU"/>
        </w:rPr>
        <w:t>2. Одновременно с проектом решения о местном бюджете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дополнительно направляются следующие документы и материалы: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6B2A21">
        <w:rPr>
          <w:rFonts w:ascii="Times New Roman" w:eastAsia="Times New Roman" w:hAnsi="Times New Roman" w:cs="Times New Roman"/>
          <w:color w:val="000000"/>
          <w:sz w:val="24"/>
          <w:szCs w:val="24"/>
          <w:lang w:eastAsia="ru-RU"/>
        </w:rPr>
        <w:t xml:space="preserve"> ,</w:t>
      </w:r>
      <w:proofErr w:type="gramEnd"/>
      <w:r w:rsidRPr="006B2A21">
        <w:rPr>
          <w:rFonts w:ascii="Times New Roman" w:eastAsia="Times New Roman" w:hAnsi="Times New Roman" w:cs="Times New Roman"/>
          <w:color w:val="000000"/>
          <w:sz w:val="24"/>
          <w:szCs w:val="24"/>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реестр расходных обязательств, подлежащих исполнению за счет средств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прогноз доходов дорожного фонда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отчет об оценке налоговых расходов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за отчетный финансовый год, об оценке налоговых расходов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текущий финансовый год и об оценке налоговых расходов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очередной финансовый год и плановый период;</w:t>
      </w:r>
    </w:p>
    <w:p w:rsidR="005552E6" w:rsidRPr="006B2A21" w:rsidRDefault="005552E6" w:rsidP="005552E6">
      <w:pPr>
        <w:spacing w:after="0" w:line="240" w:lineRule="auto"/>
        <w:jc w:val="both"/>
        <w:rPr>
          <w:rFonts w:ascii="Times New Roman" w:eastAsia="Times New Roman" w:hAnsi="Times New Roman" w:cs="Times New Roman"/>
          <w:sz w:val="24"/>
          <w:szCs w:val="24"/>
          <w:lang w:eastAsia="ru-RU"/>
        </w:rPr>
      </w:pPr>
      <w:r w:rsidRPr="006B2A21">
        <w:rPr>
          <w:rFonts w:ascii="Times New Roman" w:eastAsia="Times New Roman" w:hAnsi="Times New Roman" w:cs="Times New Roman"/>
          <w:color w:val="000000"/>
          <w:sz w:val="24"/>
          <w:szCs w:val="24"/>
          <w:lang w:eastAsia="ru-RU"/>
        </w:rPr>
        <w:t>8) </w:t>
      </w:r>
      <w:r w:rsidRPr="006B2A21">
        <w:rPr>
          <w:rFonts w:ascii="Times New Roman" w:eastAsia="Times New Roman" w:hAnsi="Times New Roman" w:cs="Times New Roman"/>
          <w:color w:val="000000"/>
          <w:sz w:val="24"/>
          <w:szCs w:val="24"/>
          <w:shd w:val="clear" w:color="auto" w:fill="FFFFFF"/>
          <w:lang w:eastAsia="ru-RU"/>
        </w:rPr>
        <w:t>перечень главных администраторов доходов бюджета в случаях, предусмотренных </w:t>
      </w:r>
      <w:hyperlink r:id="rId18" w:anchor="/document/12112604/entry/16001" w:history="1">
        <w:r w:rsidRPr="006B2A21">
          <w:rPr>
            <w:rFonts w:ascii="Times New Roman" w:eastAsia="Times New Roman" w:hAnsi="Times New Roman" w:cs="Times New Roman"/>
            <w:color w:val="000000"/>
            <w:sz w:val="24"/>
            <w:szCs w:val="24"/>
            <w:shd w:val="clear" w:color="auto" w:fill="FFFFFF"/>
            <w:lang w:eastAsia="ru-RU"/>
          </w:rPr>
          <w:t>статьей 160.1</w:t>
        </w:r>
      </w:hyperlink>
      <w:r w:rsidRPr="006B2A21">
        <w:rPr>
          <w:rFonts w:ascii="Times New Roman" w:eastAsia="Times New Roman" w:hAnsi="Times New Roman" w:cs="Times New Roman"/>
          <w:color w:val="000000"/>
          <w:sz w:val="24"/>
          <w:szCs w:val="24"/>
          <w:shd w:val="clear" w:color="auto" w:fill="FFFFFF"/>
          <w:lang w:eastAsia="ru-RU"/>
        </w:rPr>
        <w:t> </w:t>
      </w:r>
      <w:r w:rsidRPr="006B2A21">
        <w:rPr>
          <w:rFonts w:ascii="Times New Roman" w:eastAsia="Times New Roman" w:hAnsi="Times New Roman" w:cs="Times New Roman"/>
          <w:sz w:val="24"/>
          <w:szCs w:val="24"/>
          <w:shd w:val="clear" w:color="auto" w:fill="FFFFFF"/>
          <w:lang w:eastAsia="ru-RU"/>
        </w:rPr>
        <w:t>Бюджетного кодекса РФ;</w:t>
      </w:r>
    </w:p>
    <w:p w:rsidR="005552E6" w:rsidRPr="006B2A21" w:rsidRDefault="005552E6" w:rsidP="005552E6">
      <w:pPr>
        <w:spacing w:after="0" w:line="240" w:lineRule="auto"/>
        <w:jc w:val="both"/>
        <w:rPr>
          <w:rFonts w:ascii="Times New Roman" w:eastAsia="Times New Roman" w:hAnsi="Times New Roman" w:cs="Times New Roman"/>
          <w:sz w:val="24"/>
          <w:szCs w:val="24"/>
          <w:lang w:eastAsia="ru-RU"/>
        </w:rPr>
      </w:pPr>
      <w:r w:rsidRPr="006B2A21">
        <w:rPr>
          <w:rFonts w:ascii="Times New Roman" w:eastAsia="Times New Roman" w:hAnsi="Times New Roman" w:cs="Times New Roman"/>
          <w:sz w:val="24"/>
          <w:szCs w:val="24"/>
          <w:shd w:val="clear" w:color="auto" w:fill="FFFFFF"/>
          <w:lang w:eastAsia="ru-RU"/>
        </w:rPr>
        <w:t xml:space="preserve">9) перечень главных </w:t>
      </w:r>
      <w:proofErr w:type="gramStart"/>
      <w:r w:rsidRPr="006B2A21">
        <w:rPr>
          <w:rFonts w:ascii="Times New Roman" w:eastAsia="Times New Roman" w:hAnsi="Times New Roman" w:cs="Times New Roman"/>
          <w:sz w:val="24"/>
          <w:szCs w:val="24"/>
          <w:shd w:val="clear" w:color="auto" w:fill="FFFFFF"/>
          <w:lang w:eastAsia="ru-RU"/>
        </w:rPr>
        <w:t>администраторов источников финансирования дефицита бюджета</w:t>
      </w:r>
      <w:proofErr w:type="gramEnd"/>
      <w:r w:rsidRPr="006B2A21">
        <w:rPr>
          <w:rFonts w:ascii="Times New Roman" w:eastAsia="Times New Roman" w:hAnsi="Times New Roman" w:cs="Times New Roman"/>
          <w:sz w:val="24"/>
          <w:szCs w:val="24"/>
          <w:shd w:val="clear" w:color="auto" w:fill="FFFFFF"/>
          <w:lang w:eastAsia="ru-RU"/>
        </w:rPr>
        <w:t xml:space="preserve"> в случаях, предусмотренных </w:t>
      </w:r>
      <w:hyperlink r:id="rId19" w:anchor="/document/12112604/entry/16002" w:history="1">
        <w:r w:rsidRPr="006B2A21">
          <w:rPr>
            <w:rFonts w:ascii="Times New Roman" w:eastAsia="Times New Roman" w:hAnsi="Times New Roman" w:cs="Times New Roman"/>
            <w:sz w:val="24"/>
            <w:szCs w:val="24"/>
            <w:shd w:val="clear" w:color="auto" w:fill="FFFFFF"/>
            <w:lang w:eastAsia="ru-RU"/>
          </w:rPr>
          <w:t>статьей 160.2</w:t>
        </w:r>
      </w:hyperlink>
      <w:r w:rsidRPr="006B2A21">
        <w:rPr>
          <w:rFonts w:ascii="Times New Roman" w:eastAsia="Times New Roman" w:hAnsi="Times New Roman" w:cs="Times New Roman"/>
          <w:sz w:val="24"/>
          <w:szCs w:val="24"/>
          <w:shd w:val="clear" w:color="auto" w:fill="FFFFFF"/>
          <w:lang w:eastAsia="ru-RU"/>
        </w:rPr>
        <w:t> Бюджетного кодекса РФ.</w:t>
      </w:r>
    </w:p>
    <w:p w:rsidR="005552E6" w:rsidRPr="006B2A21" w:rsidRDefault="005552E6" w:rsidP="005552E6">
      <w:pPr>
        <w:spacing w:after="0" w:line="240" w:lineRule="auto"/>
        <w:jc w:val="both"/>
        <w:rPr>
          <w:rFonts w:ascii="Times New Roman" w:eastAsia="Times New Roman" w:hAnsi="Times New Roman" w:cs="Times New Roman"/>
          <w:sz w:val="24"/>
          <w:szCs w:val="24"/>
          <w:lang w:eastAsia="ru-RU"/>
        </w:rPr>
      </w:pPr>
      <w:r w:rsidRPr="006B2A21">
        <w:rPr>
          <w:rFonts w:ascii="Times New Roman" w:eastAsia="Times New Roman" w:hAnsi="Times New Roman" w:cs="Times New Roman"/>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Проект решения о местном бюджете </w:t>
      </w:r>
      <w:proofErr w:type="gramStart"/>
      <w:r w:rsidRPr="006B2A21">
        <w:rPr>
          <w:rFonts w:ascii="Times New Roman" w:eastAsia="Times New Roman" w:hAnsi="Times New Roman" w:cs="Times New Roman"/>
          <w:color w:val="000000"/>
          <w:sz w:val="24"/>
          <w:szCs w:val="24"/>
          <w:lang w:eastAsia="ru-RU"/>
        </w:rPr>
        <w:t>считается</w:t>
      </w:r>
      <w:proofErr w:type="gramEnd"/>
      <w:r w:rsidRPr="006B2A21">
        <w:rPr>
          <w:rFonts w:ascii="Times New Roman" w:eastAsia="Times New Roman" w:hAnsi="Times New Roman" w:cs="Times New Roman"/>
          <w:color w:val="000000"/>
          <w:sz w:val="24"/>
          <w:szCs w:val="24"/>
          <w:lang w:eastAsia="ru-RU"/>
        </w:rPr>
        <w:t xml:space="preserve"> внесен администрацией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срок, если он доставлен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до 24 часов 15 ноября текущего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lastRenderedPageBreak/>
        <w:t>Статья 20. Порядок рассмотрения проекта решения о местном бюджете в Совете депутатов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w:t>
      </w:r>
      <w:proofErr w:type="gramStart"/>
      <w:r w:rsidRPr="006B2A21">
        <w:rPr>
          <w:rFonts w:ascii="Times New Roman" w:eastAsia="Times New Roman" w:hAnsi="Times New Roman" w:cs="Times New Roman"/>
          <w:color w:val="000000"/>
          <w:sz w:val="24"/>
          <w:szCs w:val="24"/>
          <w:lang w:eastAsia="ru-RU"/>
        </w:rPr>
        <w:t>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w:t>
      </w:r>
      <w:proofErr w:type="gramEnd"/>
      <w:r w:rsidRPr="006B2A21">
        <w:rPr>
          <w:rFonts w:ascii="Times New Roman" w:eastAsia="Times New Roman" w:hAnsi="Times New Roman" w:cs="Times New Roman"/>
          <w:color w:val="000000"/>
          <w:sz w:val="24"/>
          <w:szCs w:val="24"/>
          <w:lang w:eastAsia="ru-RU"/>
        </w:rPr>
        <w:t xml:space="preserve">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принимает решение о дате, времени проведения сессии по проекту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w:t>
      </w:r>
      <w:proofErr w:type="gramStart"/>
      <w:r w:rsidRPr="006B2A21">
        <w:rPr>
          <w:rFonts w:ascii="Times New Roman" w:eastAsia="Times New Roman" w:hAnsi="Times New Roman" w:cs="Times New Roman"/>
          <w:color w:val="000000"/>
          <w:sz w:val="24"/>
          <w:szCs w:val="24"/>
          <w:lang w:eastAsia="ru-RU"/>
        </w:rPr>
        <w:t>а(</w:t>
      </w:r>
      <w:proofErr w:type="gramEnd"/>
      <w:r w:rsidRPr="006B2A21">
        <w:rPr>
          <w:rFonts w:ascii="Times New Roman" w:eastAsia="Times New Roman" w:hAnsi="Times New Roman" w:cs="Times New Roman"/>
          <w:color w:val="000000"/>
          <w:sz w:val="24"/>
          <w:szCs w:val="24"/>
          <w:lang w:eastAsia="ru-RU"/>
        </w:rPr>
        <w:t>далее – постоянная комиссия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 в постоянные комиссии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         4. Ревизионная комиссия проводит экспертизу </w:t>
      </w:r>
      <w:proofErr w:type="gramStart"/>
      <w:r w:rsidRPr="006B2A21">
        <w:rPr>
          <w:rFonts w:ascii="Times New Roman" w:eastAsia="Times New Roman" w:hAnsi="Times New Roman" w:cs="Times New Roman"/>
          <w:color w:val="000000"/>
          <w:sz w:val="24"/>
          <w:szCs w:val="24"/>
          <w:lang w:eastAsia="ru-RU"/>
        </w:rPr>
        <w:t>проекта решения Совета депутатов муниципального образования</w:t>
      </w:r>
      <w:proofErr w:type="gramEnd"/>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экспертное заключение.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для рассмотрения на очередной сессии.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До принятия решения о бюджете администрация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вправе вносить в него изменения, в том числе по результатам обсуждения в Совете депутатов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r w:rsidRPr="006B2A21">
        <w:rPr>
          <w:rFonts w:ascii="Times New Roman" w:eastAsia="Times New Roman" w:hAnsi="Times New Roman" w:cs="Times New Roman"/>
          <w:color w:val="000000"/>
          <w:sz w:val="24"/>
          <w:szCs w:val="24"/>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21. Публичные слушания по проекту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22. Рассмотрение проекта решения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Рассмотрение и принятие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принимает одно из следующих решений: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организует работу согласительной комиссии;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 возвращении проекта решения о местном бюджете администрации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9" w:name="Par545"/>
      <w:bookmarkEnd w:id="9"/>
      <w:r w:rsidRPr="006B2A21">
        <w:rPr>
          <w:rFonts w:ascii="Times New Roman" w:eastAsia="Times New Roman" w:hAnsi="Times New Roman" w:cs="Times New Roman"/>
          <w:b/>
          <w:bCs/>
          <w:color w:val="000000"/>
          <w:sz w:val="24"/>
          <w:szCs w:val="24"/>
          <w:lang w:eastAsia="ru-RU"/>
        </w:rPr>
        <w:t>Глава 5. ВНЕСЕНИЕ ИЗМЕНЕНИЙ В РЕШЕНИЕ О МЕСТНОМ БЮДЖЕТЕ</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23. Внесение изменений в решение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1. Администрация сельсовета представляет </w:t>
      </w:r>
      <w:proofErr w:type="gramStart"/>
      <w:r w:rsidRPr="006B2A21">
        <w:rPr>
          <w:rFonts w:ascii="Times New Roman" w:eastAsia="Times New Roman" w:hAnsi="Times New Roman" w:cs="Times New Roman"/>
          <w:color w:val="000000"/>
          <w:sz w:val="24"/>
          <w:szCs w:val="24"/>
          <w:lang w:eastAsia="ru-RU"/>
        </w:rPr>
        <w:t>в Совет депутатов сельсовета проект решения о внесении изменений в решение о местном бюджете по всем вопросам</w:t>
      </w:r>
      <w:proofErr w:type="gramEnd"/>
      <w:r w:rsidRPr="006B2A21">
        <w:rPr>
          <w:rFonts w:ascii="Times New Roman" w:eastAsia="Times New Roman" w:hAnsi="Times New Roman" w:cs="Times New Roman"/>
          <w:color w:val="000000"/>
          <w:sz w:val="24"/>
          <w:szCs w:val="24"/>
          <w:lang w:eastAsia="ru-RU"/>
        </w:rPr>
        <w:t>, являющимся предметом правового регулирования решения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xml:space="preserve">2. Одновременно </w:t>
      </w:r>
      <w:proofErr w:type="gramStart"/>
      <w:r w:rsidRPr="006B2A21">
        <w:rPr>
          <w:rFonts w:ascii="Times New Roman" w:eastAsia="Times New Roman" w:hAnsi="Times New Roman" w:cs="Times New Roman"/>
          <w:color w:val="000000"/>
          <w:sz w:val="24"/>
          <w:szCs w:val="24"/>
          <w:lang w:eastAsia="ru-RU"/>
        </w:rPr>
        <w:t>с проектом решения о внесении изменений в решение о местном бюджете в Совет</w:t>
      </w:r>
      <w:proofErr w:type="gramEnd"/>
      <w:r w:rsidRPr="006B2A21">
        <w:rPr>
          <w:rFonts w:ascii="Times New Roman" w:eastAsia="Times New Roman" w:hAnsi="Times New Roman" w:cs="Times New Roman"/>
          <w:color w:val="000000"/>
          <w:sz w:val="24"/>
          <w:szCs w:val="24"/>
          <w:lang w:eastAsia="ru-RU"/>
        </w:rPr>
        <w:t xml:space="preserve">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представляются следующие документы и материалы: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оценка ожидаемого исполнения местного бюджета в текущем финансовом году;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пояснительная записка с обоснованием предлагаемых изменений в решение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объемы доходов и расходов дорожного фонда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случае, если планируется их изменение.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w:t>
      </w:r>
      <w:proofErr w:type="gramStart"/>
      <w:r w:rsidRPr="006B2A21">
        <w:rPr>
          <w:rFonts w:ascii="Times New Roman" w:eastAsia="Times New Roman" w:hAnsi="Times New Roman" w:cs="Times New Roman"/>
          <w:color w:val="000000"/>
          <w:sz w:val="24"/>
          <w:szCs w:val="24"/>
          <w:lang w:eastAsia="ru-RU"/>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roofErr w:type="gramEnd"/>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 </w:t>
      </w:r>
      <w:proofErr w:type="gramStart"/>
      <w:r w:rsidRPr="006B2A21">
        <w:rPr>
          <w:rFonts w:ascii="Times New Roman" w:eastAsia="Times New Roman" w:hAnsi="Times New Roman" w:cs="Times New Roman"/>
          <w:color w:val="000000"/>
          <w:sz w:val="24"/>
          <w:szCs w:val="24"/>
          <w:lang w:eastAsia="ru-RU"/>
        </w:rPr>
        <w:t>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не внесла в</w:t>
      </w:r>
      <w:proofErr w:type="gramEnd"/>
      <w:r w:rsidRPr="006B2A21">
        <w:rPr>
          <w:rFonts w:ascii="Times New Roman" w:eastAsia="Times New Roman" w:hAnsi="Times New Roman" w:cs="Times New Roman"/>
          <w:color w:val="000000"/>
          <w:sz w:val="24"/>
          <w:szCs w:val="24"/>
          <w:lang w:eastAsia="ru-RU"/>
        </w:rPr>
        <w:t xml:space="preserve">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отчета об исполнении местного бюджета за период, в котором получено указанное превышение.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w:t>
      </w:r>
      <w:proofErr w:type="gramStart"/>
      <w:r w:rsidRPr="006B2A21">
        <w:rPr>
          <w:rFonts w:ascii="Times New Roman" w:eastAsia="Times New Roman" w:hAnsi="Times New Roman" w:cs="Times New Roman"/>
          <w:color w:val="000000"/>
          <w:sz w:val="24"/>
          <w:szCs w:val="24"/>
          <w:lang w:eastAsia="ru-RU"/>
        </w:rPr>
        <w:t>В случае если принятие областного закона об областном бюджете Новосибирской области, решения о бюджете Купинского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Купинского района Новосибирской области на очередной финансовый год и</w:t>
      </w:r>
      <w:proofErr w:type="gramEnd"/>
      <w:r w:rsidRPr="006B2A21">
        <w:rPr>
          <w:rFonts w:ascii="Times New Roman" w:eastAsia="Times New Roman" w:hAnsi="Times New Roman" w:cs="Times New Roman"/>
          <w:color w:val="000000"/>
          <w:sz w:val="24"/>
          <w:szCs w:val="24"/>
          <w:lang w:eastAsia="ru-RU"/>
        </w:rPr>
        <w:t xml:space="preserve"> плановый период.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В случае изменения прогноза социально-экономического развития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части, влияющей на показатели местного бюджета, администрация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вносит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проект решения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 внесении изменений в решение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7. В случае снижения в соответствии с ожидаемыми итогами социально-экономического развития муниципального </w:t>
      </w:r>
      <w:proofErr w:type="gramStart"/>
      <w:r w:rsidRPr="006B2A21">
        <w:rPr>
          <w:rFonts w:ascii="Times New Roman" w:eastAsia="Times New Roman" w:hAnsi="Times New Roman" w:cs="Times New Roman"/>
          <w:color w:val="000000"/>
          <w:sz w:val="24"/>
          <w:szCs w:val="24"/>
          <w:lang w:eastAsia="ru-RU"/>
        </w:rPr>
        <w:t>образования</w:t>
      </w:r>
      <w:proofErr w:type="gramEnd"/>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 xml:space="preserve">о местном бюджете на текущий финансовый год и плановый период, положения </w:t>
      </w:r>
      <w:r w:rsidRPr="006B2A21">
        <w:rPr>
          <w:rFonts w:ascii="Times New Roman" w:eastAsia="Times New Roman" w:hAnsi="Times New Roman" w:cs="Times New Roman"/>
          <w:color w:val="000000"/>
          <w:sz w:val="24"/>
          <w:szCs w:val="24"/>
          <w:lang w:eastAsia="ru-RU"/>
        </w:rPr>
        <w:lastRenderedPageBreak/>
        <w:t>указанного решения в части, относящейся к плановому периоду, могут быть признаны утратившими силу.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w:t>
      </w:r>
      <w:proofErr w:type="gramEnd"/>
      <w:r w:rsidRPr="006B2A21">
        <w:rPr>
          <w:rFonts w:ascii="Times New Roman" w:eastAsia="Times New Roman" w:hAnsi="Times New Roman" w:cs="Times New Roman"/>
          <w:color w:val="000000"/>
          <w:sz w:val="24"/>
          <w:szCs w:val="24"/>
          <w:lang w:eastAsia="ru-RU"/>
        </w:rPr>
        <w:t xml:space="preserve">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В случае изменения прогноза социально-экономического развития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проект решения о внесении изменений в решение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10" w:name="Par646"/>
      <w:bookmarkEnd w:id="10"/>
      <w:r w:rsidRPr="006B2A21">
        <w:rPr>
          <w:rFonts w:ascii="Times New Roman" w:eastAsia="Times New Roman" w:hAnsi="Times New Roman" w:cs="Times New Roman"/>
          <w:color w:val="000000"/>
          <w:sz w:val="24"/>
          <w:szCs w:val="24"/>
          <w:lang w:eastAsia="ru-RU"/>
        </w:rPr>
        <w:t xml:space="preserve">9. В случае снижения в соответствии с ожидаемыми итогами социально-экономического развития муниципального </w:t>
      </w:r>
      <w:proofErr w:type="gramStart"/>
      <w:r w:rsidRPr="006B2A21">
        <w:rPr>
          <w:rFonts w:ascii="Times New Roman" w:eastAsia="Times New Roman" w:hAnsi="Times New Roman" w:cs="Times New Roman"/>
          <w:color w:val="000000"/>
          <w:sz w:val="24"/>
          <w:szCs w:val="24"/>
          <w:lang w:eastAsia="ru-RU"/>
        </w:rPr>
        <w:t>образования</w:t>
      </w:r>
      <w:proofErr w:type="gramEnd"/>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w:t>
      </w:r>
      <w:proofErr w:type="gramStart"/>
      <w:r w:rsidRPr="006B2A21">
        <w:rPr>
          <w:rFonts w:ascii="Times New Roman" w:eastAsia="Times New Roman" w:hAnsi="Times New Roman" w:cs="Times New Roman"/>
          <w:color w:val="000000"/>
          <w:sz w:val="24"/>
          <w:szCs w:val="24"/>
          <w:lang w:eastAsia="ru-RU"/>
        </w:rPr>
        <w:t>признаны</w:t>
      </w:r>
      <w:proofErr w:type="gramEnd"/>
      <w:r w:rsidRPr="006B2A21">
        <w:rPr>
          <w:rFonts w:ascii="Times New Roman" w:eastAsia="Times New Roman" w:hAnsi="Times New Roman" w:cs="Times New Roman"/>
          <w:color w:val="000000"/>
          <w:sz w:val="24"/>
          <w:szCs w:val="24"/>
          <w:lang w:eastAsia="ru-RU"/>
        </w:rPr>
        <w:t xml:space="preserve"> утратившими силу.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w:t>
      </w:r>
      <w:proofErr w:type="gramStart"/>
      <w:r w:rsidRPr="006B2A21">
        <w:rPr>
          <w:rFonts w:ascii="Times New Roman" w:eastAsia="Times New Roman" w:hAnsi="Times New Roman" w:cs="Times New Roman"/>
          <w:color w:val="000000"/>
          <w:sz w:val="24"/>
          <w:szCs w:val="24"/>
          <w:lang w:eastAsia="ru-RU"/>
        </w:rPr>
        <w:t>о внесении изменений в решение о местном бюджете с учетом положений настоящего Положения в порядке</w:t>
      </w:r>
      <w:proofErr w:type="gramEnd"/>
      <w:r w:rsidRPr="006B2A21">
        <w:rPr>
          <w:rFonts w:ascii="Times New Roman" w:eastAsia="Times New Roman" w:hAnsi="Times New Roman" w:cs="Times New Roman"/>
          <w:color w:val="000000"/>
          <w:sz w:val="24"/>
          <w:szCs w:val="24"/>
          <w:lang w:eastAsia="ru-RU"/>
        </w:rPr>
        <w:t>, установленном Регламентом Совета депутатов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 </w:t>
      </w:r>
      <w:proofErr w:type="gramStart"/>
      <w:r w:rsidRPr="006B2A21">
        <w:rPr>
          <w:rFonts w:ascii="Times New Roman" w:eastAsia="Times New Roman" w:hAnsi="Times New Roman" w:cs="Times New Roman"/>
          <w:color w:val="000000"/>
          <w:sz w:val="24"/>
          <w:szCs w:val="24"/>
          <w:lang w:eastAsia="ru-RU"/>
        </w:rPr>
        <w:t>В случае внесения в Совет депутатов сельсовета проекта решения о внесении изменений в решение о местном бюджете</w:t>
      </w:r>
      <w:proofErr w:type="gramEnd"/>
      <w:r w:rsidRPr="006B2A21">
        <w:rPr>
          <w:rFonts w:ascii="Times New Roman" w:eastAsia="Times New Roman" w:hAnsi="Times New Roman" w:cs="Times New Roman"/>
          <w:color w:val="000000"/>
          <w:sz w:val="24"/>
          <w:szCs w:val="24"/>
          <w:lang w:eastAsia="ru-RU"/>
        </w:rPr>
        <w:t>,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xml:space="preserve">Глава 6. УПРАВЛЕНИЕ </w:t>
      </w:r>
      <w:proofErr w:type="gramStart"/>
      <w:r w:rsidRPr="006B2A21">
        <w:rPr>
          <w:rFonts w:ascii="Times New Roman" w:eastAsia="Times New Roman" w:hAnsi="Times New Roman" w:cs="Times New Roman"/>
          <w:b/>
          <w:bCs/>
          <w:color w:val="000000"/>
          <w:sz w:val="24"/>
          <w:szCs w:val="24"/>
          <w:lang w:eastAsia="ru-RU"/>
        </w:rPr>
        <w:t>МУНИЦИПАЛЬНЫМ</w:t>
      </w:r>
      <w:proofErr w:type="gramEnd"/>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ДОЛГОМ </w:t>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r w:rsidRPr="006B2A21">
        <w:rPr>
          <w:rFonts w:ascii="Times New Roman" w:eastAsia="Times New Roman" w:hAnsi="Times New Roman" w:cs="Times New Roman"/>
          <w:b/>
          <w:bCs/>
          <w:color w:val="000000"/>
          <w:sz w:val="24"/>
          <w:szCs w:val="24"/>
          <w:lang w:eastAsia="ru-RU"/>
        </w:rPr>
        <w:softHyphen/>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25. Управление муниципальным долгом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xml:space="preserve">3. Долговые обязательства муниципального образования могут существовать в виде обязательств </w:t>
      </w:r>
      <w:proofErr w:type="gramStart"/>
      <w:r w:rsidRPr="006B2A21">
        <w:rPr>
          <w:rFonts w:ascii="Times New Roman" w:eastAsia="Times New Roman" w:hAnsi="Times New Roman" w:cs="Times New Roman"/>
          <w:color w:val="000000"/>
          <w:sz w:val="24"/>
          <w:szCs w:val="24"/>
          <w:lang w:eastAsia="ru-RU"/>
        </w:rPr>
        <w:t>по</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ценным бумагам муниципального образования (муниципальным ценным бумагам);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w:t>
      </w:r>
      <w:r w:rsidRPr="006B2A21">
        <w:rPr>
          <w:rFonts w:ascii="Times New Roman" w:eastAsia="Times New Roman" w:hAnsi="Times New Roman" w:cs="Times New Roman"/>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иным долговым обязательствам, возникшим до введения в действие </w:t>
      </w:r>
      <w:r w:rsidRPr="006B2A21">
        <w:rPr>
          <w:rFonts w:ascii="Times New Roman" w:eastAsia="Times New Roman" w:hAnsi="Times New Roman" w:cs="Times New Roman"/>
          <w:sz w:val="24"/>
          <w:szCs w:val="24"/>
          <w:lang w:eastAsia="ru-RU"/>
        </w:rPr>
        <w:t>Бюджетного кодекса </w:t>
      </w:r>
      <w:r w:rsidRPr="006B2A21">
        <w:rPr>
          <w:rFonts w:ascii="Times New Roman" w:eastAsia="Times New Roman" w:hAnsi="Times New Roman" w:cs="Times New Roman"/>
          <w:color w:val="000000"/>
          <w:sz w:val="24"/>
          <w:szCs w:val="24"/>
          <w:lang w:eastAsia="ru-RU"/>
        </w:rPr>
        <w:t>РФ и отнесенным на муниципальный долг.</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В объем муниципального долга включаются: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номинальная сумма долга по муниципальным ценным бумагам;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w:t>
      </w:r>
      <w:r w:rsidRPr="006B2A21">
        <w:rPr>
          <w:rFonts w:ascii="Times New Roman" w:eastAsia="Times New Roman" w:hAnsi="Times New Roman" w:cs="Times New Roman"/>
          <w:color w:val="000000"/>
          <w:sz w:val="24"/>
          <w:szCs w:val="24"/>
          <w:shd w:val="clear" w:color="auto" w:fill="FFFFFF"/>
          <w:lang w:eastAsia="ru-RU"/>
        </w:rPr>
        <w:t> объем обязательств, вытекающих из муниципальных гарантий</w:t>
      </w:r>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объем иных непогашенных долговых обязательств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6B2A21" w:rsidRDefault="005552E6" w:rsidP="005552E6">
      <w:pPr>
        <w:spacing w:after="0" w:line="240" w:lineRule="auto"/>
        <w:jc w:val="both"/>
        <w:outlineLvl w:val="1"/>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color w:val="000000"/>
          <w:sz w:val="24"/>
          <w:szCs w:val="24"/>
          <w:lang w:eastAsia="ru-RU"/>
        </w:rPr>
        <w:t>6. Регистрация и учет муниципальных долговых обязательств, муниципальная долговая книга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Ведение муниципальной долговой книги осуществляется финансовым органом.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shd w:val="clear" w:color="auto" w:fill="FFFFFF"/>
          <w:lang w:eastAsia="ru-RU"/>
        </w:rPr>
        <w:t xml:space="preserve">Информация о долговых обязательствах по муниципальным гарантиям вносится указанными </w:t>
      </w:r>
      <w:proofErr w:type="gramStart"/>
      <w:r w:rsidRPr="006B2A21">
        <w:rPr>
          <w:rFonts w:ascii="Times New Roman" w:eastAsia="Times New Roman" w:hAnsi="Times New Roman" w:cs="Times New Roman"/>
          <w:color w:val="000000"/>
          <w:sz w:val="24"/>
          <w:szCs w:val="24"/>
          <w:shd w:val="clear" w:color="auto" w:fill="FFFFFF"/>
          <w:lang w:eastAsia="ru-RU"/>
        </w:rPr>
        <w:t>в </w:t>
      </w:r>
      <w:hyperlink r:id="rId20" w:anchor="/document/12112604/entry/6200" w:history="1">
        <w:r w:rsidRPr="006B2A21">
          <w:rPr>
            <w:rFonts w:ascii="Times New Roman" w:eastAsia="Times New Roman" w:hAnsi="Times New Roman" w:cs="Times New Roman"/>
            <w:color w:val="000000"/>
            <w:sz w:val="24"/>
            <w:szCs w:val="24"/>
            <w:shd w:val="clear" w:color="auto" w:fill="FFFFFF"/>
            <w:lang w:eastAsia="ru-RU"/>
          </w:rPr>
          <w:t>абзаце первом</w:t>
        </w:r>
      </w:hyperlink>
      <w:r w:rsidRPr="006B2A21">
        <w:rPr>
          <w:rFonts w:ascii="Times New Roman" w:eastAsia="Times New Roman" w:hAnsi="Times New Roman" w:cs="Times New Roman"/>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6B2A21">
        <w:rPr>
          <w:rFonts w:ascii="Times New Roman" w:eastAsia="Times New Roman" w:hAnsi="Times New Roman" w:cs="Times New Roman"/>
          <w:color w:val="000000"/>
          <w:sz w:val="24"/>
          <w:szCs w:val="24"/>
          <w:shd w:val="clear" w:color="auto" w:fill="FFFFFF"/>
          <w:lang w:eastAsia="ru-RU"/>
        </w:rPr>
        <w:t xml:space="preserve"> (увеличении) или прекращении (уменьшении) обязательств принципала, обеспеченных муниципальной гарантией.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roofErr w:type="gramStart"/>
      <w:r w:rsidRPr="006B2A21">
        <w:rPr>
          <w:rFonts w:ascii="Times New Roman" w:eastAsia="Times New Roman" w:hAnsi="Times New Roman" w:cs="Times New Roman"/>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7. ИСПОЛНЕНИЕ МЕСТНОГО БЮДЖЕТА,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СОСТАВЛЕНИЕ, ВНЕШНЯЯ ПРОВЕРКА,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РАССМОТРЕНИЕ И УТВЕРЖДЕНИЕ ОТЧЕТОВ ОБ ИСПОЛНЕНИИ МЕСТНОГО БЮДЖЕТА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26. Общие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с требованиями Бюджетного </w:t>
      </w:r>
      <w:r w:rsidRPr="006B2A21">
        <w:rPr>
          <w:rFonts w:ascii="Times New Roman" w:eastAsia="Times New Roman" w:hAnsi="Times New Roman" w:cs="Times New Roman"/>
          <w:sz w:val="24"/>
          <w:szCs w:val="24"/>
          <w:lang w:eastAsia="ru-RU"/>
        </w:rPr>
        <w:t>кодекса</w:t>
      </w:r>
      <w:r w:rsidRPr="006B2A21">
        <w:rPr>
          <w:rFonts w:ascii="Times New Roman" w:eastAsia="Times New Roman" w:hAnsi="Times New Roman" w:cs="Times New Roman"/>
          <w:color w:val="000000"/>
          <w:sz w:val="24"/>
          <w:szCs w:val="24"/>
          <w:lang w:eastAsia="ru-RU"/>
        </w:rPr>
        <w:t> Российской Федерации в пределах бюджетных полномочий.</w:t>
      </w:r>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2. </w:t>
      </w:r>
      <w:proofErr w:type="gramStart"/>
      <w:r w:rsidRPr="006B2A21">
        <w:rPr>
          <w:rFonts w:ascii="Times New Roman" w:eastAsia="Times New Roman" w:hAnsi="Times New Roman" w:cs="Times New Roman"/>
          <w:color w:val="000000"/>
          <w:sz w:val="24"/>
          <w:szCs w:val="24"/>
          <w:lang w:eastAsia="ru-RU"/>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5552E6" w:rsidRPr="006B2A21" w:rsidRDefault="005552E6" w:rsidP="005552E6">
      <w:pPr>
        <w:spacing w:before="200"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11" w:name="Par806"/>
      <w:bookmarkEnd w:id="11"/>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3. </w:t>
      </w:r>
      <w:proofErr w:type="gramStart"/>
      <w:r w:rsidRPr="006B2A21">
        <w:rPr>
          <w:rFonts w:ascii="Times New Roman" w:eastAsia="Times New Roman" w:hAnsi="Times New Roman" w:cs="Times New Roman"/>
          <w:color w:val="000000"/>
          <w:sz w:val="24"/>
          <w:szCs w:val="24"/>
          <w:lang w:eastAsia="ru-RU"/>
        </w:rPr>
        <w:t>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6B2A21">
        <w:rPr>
          <w:rFonts w:ascii="Times New Roman" w:eastAsia="Times New Roman" w:hAnsi="Times New Roman" w:cs="Times New Roman"/>
          <w:color w:val="000000"/>
          <w:sz w:val="24"/>
          <w:szCs w:val="24"/>
          <w:lang w:eastAsia="ru-RU"/>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 </w:t>
      </w:r>
      <w:proofErr w:type="gramStart"/>
      <w:r w:rsidRPr="006B2A21">
        <w:rPr>
          <w:rFonts w:ascii="Times New Roman" w:eastAsia="Times New Roman" w:hAnsi="Times New Roman" w:cs="Times New Roman"/>
          <w:color w:val="000000"/>
          <w:sz w:val="24"/>
          <w:szCs w:val="24"/>
          <w:lang w:eastAsia="ru-RU"/>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12" w:name="Par828"/>
      <w:bookmarkEnd w:id="12"/>
      <w:r w:rsidRPr="006B2A21">
        <w:rPr>
          <w:rFonts w:ascii="Times New Roman" w:eastAsia="Times New Roman" w:hAnsi="Times New Roman" w:cs="Times New Roman"/>
          <w:b/>
          <w:bCs/>
          <w:color w:val="000000"/>
          <w:sz w:val="24"/>
          <w:szCs w:val="24"/>
          <w:lang w:eastAsia="ru-RU"/>
        </w:rPr>
        <w:t>Статья 28. Представление годовых отчетов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Ежегодно не позднее 1 мая текущего года Администрация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представляет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годовой отчет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Одновременно с годовым отчетом об исполнении местного бюджета представляются: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проект решения 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документы и материалы, предусмотренные статьей 30</w:t>
      </w:r>
      <w:r w:rsidRPr="006B2A21">
        <w:rPr>
          <w:rFonts w:ascii="Times New Roman" w:eastAsia="Times New Roman" w:hAnsi="Times New Roman" w:cs="Times New Roman"/>
          <w:color w:val="0000FF"/>
          <w:sz w:val="24"/>
          <w:szCs w:val="24"/>
          <w:lang w:eastAsia="ru-RU"/>
        </w:rPr>
        <w:t> </w:t>
      </w:r>
      <w:r w:rsidRPr="006B2A21">
        <w:rPr>
          <w:rFonts w:ascii="Times New Roman" w:eastAsia="Times New Roman" w:hAnsi="Times New Roman" w:cs="Times New Roman"/>
          <w:color w:val="000000"/>
          <w:sz w:val="24"/>
          <w:szCs w:val="24"/>
          <w:lang w:eastAsia="ru-RU"/>
        </w:rPr>
        <w:t>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13" w:name="Par844"/>
      <w:bookmarkEnd w:id="13"/>
      <w:r w:rsidRPr="006B2A21">
        <w:rPr>
          <w:rFonts w:ascii="Times New Roman" w:eastAsia="Times New Roman" w:hAnsi="Times New Roman" w:cs="Times New Roman"/>
          <w:b/>
          <w:bCs/>
          <w:color w:val="000000"/>
          <w:sz w:val="24"/>
          <w:szCs w:val="24"/>
          <w:lang w:eastAsia="ru-RU"/>
        </w:rPr>
        <w:t>Статья 29. Решение 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Отдельными приложениями к решению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об исполнении местного бюджета за отчетный финансовый год утверждаются показатели: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доходов местного бюджета по кодам классификации доходов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расходов местного бюджета по ведомственной структуре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расходов местного бюджета по разделам и подразделам классификации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xml:space="preserve">4) источников финансирования дефицита местного бюджета по кодам </w:t>
      </w:r>
      <w:proofErr w:type="gramStart"/>
      <w:r w:rsidRPr="006B2A21">
        <w:rPr>
          <w:rFonts w:ascii="Times New Roman" w:eastAsia="Times New Roman" w:hAnsi="Times New Roman" w:cs="Times New Roman"/>
          <w:color w:val="000000"/>
          <w:sz w:val="24"/>
          <w:szCs w:val="24"/>
          <w:lang w:eastAsia="ru-RU"/>
        </w:rPr>
        <w:t>классификации источников финансирования дефицитов бюджетов</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bookmarkStart w:id="14" w:name="Par861"/>
      <w:bookmarkEnd w:id="14"/>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w:t>
      </w:r>
      <w:proofErr w:type="gramStart"/>
      <w:r w:rsidRPr="006B2A21">
        <w:rPr>
          <w:rFonts w:ascii="Times New Roman" w:eastAsia="Times New Roman" w:hAnsi="Times New Roman" w:cs="Times New Roman"/>
          <w:color w:val="000000"/>
          <w:sz w:val="24"/>
          <w:szCs w:val="24"/>
          <w:lang w:eastAsia="ru-RU"/>
        </w:rPr>
        <w:t>Одновременно с годовым отчетом об исполнении местного бюджета администрацией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w:t>
      </w:r>
      <w:proofErr w:type="gramEnd"/>
      <w:r w:rsidRPr="006B2A21">
        <w:rPr>
          <w:rFonts w:ascii="Times New Roman" w:eastAsia="Times New Roman" w:hAnsi="Times New Roman" w:cs="Times New Roman"/>
          <w:color w:val="000000"/>
          <w:sz w:val="24"/>
          <w:szCs w:val="24"/>
          <w:shd w:val="clear" w:color="auto" w:fill="FFFFFF"/>
          <w:lang w:eastAsia="ru-RU"/>
        </w:rPr>
        <w:t xml:space="preserve">, </w:t>
      </w:r>
      <w:proofErr w:type="gramStart"/>
      <w:r w:rsidRPr="006B2A21">
        <w:rPr>
          <w:rFonts w:ascii="Times New Roman" w:eastAsia="Times New Roman" w:hAnsi="Times New Roman" w:cs="Times New Roman"/>
          <w:color w:val="000000"/>
          <w:sz w:val="24"/>
          <w:szCs w:val="24"/>
          <w:shd w:val="clear" w:color="auto" w:fill="FFFFFF"/>
          <w:lang w:eastAsia="ru-RU"/>
        </w:rPr>
        <w:t>предусмотренные бюджетным законодательством Российской Федерации.</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Дополнительно направляются следующие документы и материалы: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проект решения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баланс исполнения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отчет о финансовых результатах деятельности;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отчет о движении денежных средств;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w:t>
      </w:r>
      <w:r w:rsidRPr="006B2A21">
        <w:rPr>
          <w:rFonts w:ascii="Times New Roman" w:eastAsia="Times New Roman" w:hAnsi="Times New Roman" w:cs="Times New Roman"/>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6) отчет о погашении бюджетных кредитов;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10) отчет о привлечении и погашении номинальной суммы долга по муниципальным ценным бумагам;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 доходы местного бюджета по кодам классификации доходов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13.3) расходы местного бюджета по ведомственной структуре расходов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13.8) источники финансирования дефицита местного бюджета по кодам </w:t>
      </w:r>
      <w:proofErr w:type="gramStart"/>
      <w:r w:rsidRPr="006B2A21">
        <w:rPr>
          <w:rFonts w:ascii="Times New Roman" w:eastAsia="Times New Roman" w:hAnsi="Times New Roman" w:cs="Times New Roman"/>
          <w:color w:val="000000"/>
          <w:sz w:val="24"/>
          <w:szCs w:val="24"/>
          <w:lang w:eastAsia="ru-RU"/>
        </w:rPr>
        <w:t>классификации источников финансирования дефицитов бюджетов</w:t>
      </w:r>
      <w:proofErr w:type="gramEnd"/>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13.9) программы муниципальных внутренних заимствований;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13.10) прогнозный план приватизации муниципального имущества;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13.11) доходы и расходы дорожного фонда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структуре кодов бюджетной классификации;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bookmarkStart w:id="15" w:name="Par936"/>
      <w:bookmarkEnd w:id="15"/>
      <w:r w:rsidRPr="006B2A21">
        <w:rPr>
          <w:rFonts w:ascii="Times New Roman" w:eastAsia="Times New Roman" w:hAnsi="Times New Roman" w:cs="Times New Roman"/>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установленном порядке.</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lastRenderedPageBreak/>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одном чтении.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5. В случае отклонения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об отклонении решения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32. Публичные слушания по годовому отчету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заслушивает и обсуждает:</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доклад Администрации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заключение комиссии Совета депутатов муниципального образования</w:t>
      </w:r>
      <w:proofErr w:type="gramStart"/>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w:t>
      </w:r>
      <w:proofErr w:type="gramEnd"/>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По решению комиссии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на сессии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Отдельно могут обсуждаться следующие вопросы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состояние муниципального долга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исполнение муниципальных программ по мероприятиям;</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иные вопросы по предложению комиссии Совета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 xml:space="preserve">и </w:t>
      </w:r>
      <w:r w:rsidRPr="006B2A21">
        <w:rPr>
          <w:rFonts w:ascii="Times New Roman" w:eastAsia="Times New Roman" w:hAnsi="Times New Roman" w:cs="Times New Roman"/>
          <w:color w:val="000000"/>
          <w:sz w:val="24"/>
          <w:szCs w:val="24"/>
          <w:lang w:eastAsia="ru-RU"/>
        </w:rPr>
        <w:lastRenderedPageBreak/>
        <w:t>направляются администрацией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ревизионную комиссию.</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по решению постоянной комиссии Совета депутатов </w:t>
      </w:r>
      <w:r w:rsidRPr="006B2A21">
        <w:rPr>
          <w:rFonts w:ascii="Times New Roman" w:eastAsia="Times New Roman" w:hAnsi="Times New Roman" w:cs="Times New Roman"/>
          <w:iCs/>
          <w:color w:val="000000"/>
          <w:sz w:val="24"/>
          <w:szCs w:val="24"/>
          <w:lang w:eastAsia="ru-RU"/>
        </w:rPr>
        <w:t>по бюджетной, налоговой и финансово-кредитной политике</w:t>
      </w:r>
      <w:r w:rsidRPr="006B2A21">
        <w:rPr>
          <w:rFonts w:ascii="Times New Roman" w:eastAsia="Times New Roman" w:hAnsi="Times New Roman" w:cs="Times New Roman"/>
          <w:color w:val="000000"/>
          <w:sz w:val="24"/>
          <w:szCs w:val="24"/>
          <w:lang w:eastAsia="ru-RU"/>
        </w:rPr>
        <w:t>.</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35. Запрос дополнительной информации</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Совет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6B2A21">
        <w:rPr>
          <w:rFonts w:ascii="Times New Roman" w:eastAsia="Times New Roman" w:hAnsi="Times New Roman" w:cs="Times New Roman"/>
          <w:color w:val="000000"/>
          <w:sz w:val="24"/>
          <w:szCs w:val="24"/>
          <w:lang w:eastAsia="ru-RU"/>
        </w:rPr>
        <w:t>дств в т</w:t>
      </w:r>
      <w:proofErr w:type="gramEnd"/>
      <w:r w:rsidRPr="006B2A21">
        <w:rPr>
          <w:rFonts w:ascii="Times New Roman" w:eastAsia="Times New Roman" w:hAnsi="Times New Roman" w:cs="Times New Roman"/>
          <w:color w:val="000000"/>
          <w:sz w:val="24"/>
          <w:szCs w:val="24"/>
          <w:lang w:eastAsia="ru-RU"/>
        </w:rPr>
        <w:t>ечение всего финансового года.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Ответ на запрос должен быть представлен в течени</w:t>
      </w:r>
      <w:proofErr w:type="gramStart"/>
      <w:r w:rsidRPr="006B2A21">
        <w:rPr>
          <w:rFonts w:ascii="Times New Roman" w:eastAsia="Times New Roman" w:hAnsi="Times New Roman" w:cs="Times New Roman"/>
          <w:color w:val="000000"/>
          <w:sz w:val="24"/>
          <w:szCs w:val="24"/>
          <w:lang w:eastAsia="ru-RU"/>
        </w:rPr>
        <w:t>и</w:t>
      </w:r>
      <w:proofErr w:type="gramEnd"/>
      <w:r w:rsidRPr="006B2A21">
        <w:rPr>
          <w:rFonts w:ascii="Times New Roman" w:eastAsia="Times New Roman" w:hAnsi="Times New Roman" w:cs="Times New Roman"/>
          <w:color w:val="000000"/>
          <w:sz w:val="24"/>
          <w:szCs w:val="24"/>
          <w:lang w:eastAsia="ru-RU"/>
        </w:rPr>
        <w:t> 10 календарных дней.</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36. Публичные слушания по годовому отчету об исполнении местного бюджета</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6B2A21">
        <w:rPr>
          <w:rFonts w:ascii="Times New Roman" w:eastAsia="Times New Roman" w:hAnsi="Times New Roman" w:cs="Times New Roman"/>
          <w:sz w:val="24"/>
          <w:szCs w:val="24"/>
          <w:lang w:eastAsia="ru-RU"/>
        </w:rPr>
        <w:t>статьей 21</w:t>
      </w:r>
      <w:r w:rsidRPr="006B2A21">
        <w:rPr>
          <w:rFonts w:ascii="Times New Roman" w:eastAsia="Times New Roman" w:hAnsi="Times New Roman" w:cs="Times New Roman"/>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bookmarkStart w:id="16" w:name="Par983"/>
      <w:bookmarkEnd w:id="16"/>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b/>
          <w:bCs/>
          <w:color w:val="000000"/>
          <w:sz w:val="24"/>
          <w:szCs w:val="24"/>
          <w:lang w:eastAsia="ru-RU"/>
        </w:rPr>
        <w:t>Глава 8. ЗАКЛЮЧИТЕЛЬНЫЕ ПОЛОЖЕНИЯ</w:t>
      </w:r>
    </w:p>
    <w:p w:rsidR="005552E6" w:rsidRPr="006B2A21" w:rsidRDefault="005552E6" w:rsidP="005552E6">
      <w:pPr>
        <w:spacing w:after="0" w:line="240" w:lineRule="auto"/>
        <w:jc w:val="center"/>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center"/>
        <w:rPr>
          <w:rFonts w:ascii="Times New Roman" w:eastAsia="Times New Roman" w:hAnsi="Times New Roman" w:cs="Times New Roman"/>
          <w:b/>
          <w:bCs/>
          <w:color w:val="000000"/>
          <w:sz w:val="24"/>
          <w:szCs w:val="24"/>
          <w:lang w:eastAsia="ru-RU"/>
        </w:rPr>
      </w:pPr>
      <w:r w:rsidRPr="006B2A21">
        <w:rPr>
          <w:rFonts w:ascii="Times New Roman" w:eastAsia="Times New Roman" w:hAnsi="Times New Roman" w:cs="Times New Roman"/>
          <w:b/>
          <w:bCs/>
          <w:color w:val="000000"/>
          <w:sz w:val="24"/>
          <w:szCs w:val="24"/>
          <w:lang w:eastAsia="ru-RU"/>
        </w:rPr>
        <w:t>Статья 37. Порядок действия Положения</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1. До приведения решений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6B2A21">
        <w:rPr>
          <w:rFonts w:ascii="Times New Roman" w:eastAsia="Times New Roman" w:hAnsi="Times New Roman" w:cs="Times New Roman"/>
          <w:b/>
          <w:bCs/>
          <w:color w:val="000000"/>
          <w:sz w:val="24"/>
          <w:szCs w:val="24"/>
          <w:lang w:eastAsia="ru-RU"/>
        </w:rPr>
        <w:t> </w:t>
      </w:r>
      <w:r w:rsidRPr="006B2A21">
        <w:rPr>
          <w:rFonts w:ascii="Times New Roman" w:eastAsia="Times New Roman" w:hAnsi="Times New Roman" w:cs="Times New Roman"/>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6B2A21">
        <w:rPr>
          <w:rFonts w:ascii="Times New Roman" w:eastAsia="Times New Roman" w:hAnsi="Times New Roman" w:cs="Times New Roman"/>
          <w:color w:val="000000"/>
          <w:sz w:val="24"/>
          <w:szCs w:val="24"/>
          <w:lang w:eastAsia="ru-RU"/>
        </w:rPr>
        <w:t> </w:t>
      </w:r>
    </w:p>
    <w:p w:rsidR="005552E6" w:rsidRPr="006B2A21" w:rsidRDefault="005552E6" w:rsidP="005552E6">
      <w:pPr>
        <w:spacing w:after="200" w:line="276" w:lineRule="auto"/>
        <w:rPr>
          <w:rFonts w:ascii="Times New Roman" w:eastAsia="Calibri" w:hAnsi="Times New Roman" w:cs="Times New Roman"/>
          <w:sz w:val="24"/>
          <w:szCs w:val="24"/>
        </w:rPr>
      </w:pPr>
    </w:p>
    <w:p w:rsidR="007A7C76" w:rsidRPr="006B2A21" w:rsidRDefault="007A7C76">
      <w:pPr>
        <w:rPr>
          <w:rFonts w:ascii="Times New Roman" w:hAnsi="Times New Roman" w:cs="Times New Roman"/>
          <w:sz w:val="24"/>
          <w:szCs w:val="24"/>
        </w:rPr>
      </w:pPr>
    </w:p>
    <w:sectPr w:rsidR="007A7C76" w:rsidRPr="006B2A21" w:rsidSect="008172D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B64DB"/>
    <w:rsid w:val="000305DA"/>
    <w:rsid w:val="0028048E"/>
    <w:rsid w:val="002959AC"/>
    <w:rsid w:val="002B396C"/>
    <w:rsid w:val="002B64DB"/>
    <w:rsid w:val="002B7C01"/>
    <w:rsid w:val="002C638C"/>
    <w:rsid w:val="00454F81"/>
    <w:rsid w:val="005552E6"/>
    <w:rsid w:val="005E71C7"/>
    <w:rsid w:val="006B2A21"/>
    <w:rsid w:val="007A0EBB"/>
    <w:rsid w:val="007A7C76"/>
    <w:rsid w:val="008172D2"/>
    <w:rsid w:val="00C336F9"/>
    <w:rsid w:val="00CC4CB6"/>
    <w:rsid w:val="00CF59F2"/>
    <w:rsid w:val="00E54610"/>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uiPriority w:val="1"/>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 w:type="paragraph" w:customStyle="1" w:styleId="ConsPlusNormal">
    <w:name w:val="ConsPlusNormal"/>
    <w:rsid w:val="002959A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 w:id="13636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A7A6D954015B87FFEFF38AC807D462EBEAE358F613D72CA4578DD79EFC0B9u1i7D"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Documents%20and%20Settings\user\&#1052;&#1086;&#1080;%20&#1076;&#1086;&#1082;&#1091;&#1084;&#1077;&#1085;&#1090;&#1099;\Downloads\reshenie_no_138_ob_utverzhdenii_polozheniya_o_byudzhetnom_processe%20(1).doc"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consultantplus://offline/ref=049A7A6D954015B87FFEFF38AC807D462EBEAE3585693974C54578DD79EFC0B9178B98B82AB1554A86F3AEu7iFD" TargetMode="External"/><Relationship Id="rId11"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5" Type="http://schemas.openxmlformats.org/officeDocument/2006/relationships/hyperlink" Target="consultantplus://offline/ref=049A7A6D954015B87FFEFF2EAFEC234F25B5F1388B6B3222911A23802EE6CAEE50C4C1F36FuBiDD"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AB22-AA59-4DAB-B4BB-4A7E4991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12344</Words>
  <Characters>70367</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6. Регистрация и учет муниципальных долговых обязательств, муниципальная долгова</vt:lpstr>
    </vt:vector>
  </TitlesOfParts>
  <Company>SPecialiST RePack</Company>
  <LinksUpToDate>false</LinksUpToDate>
  <CharactersWithSpaces>82546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RASHER</dc:creator>
  <cp:keywords/>
  <dc:description/>
  <cp:lastModifiedBy>user</cp:lastModifiedBy>
  <cp:revision>15</cp:revision>
  <cp:lastPrinted>2023-04-21T04:01:00Z</cp:lastPrinted>
  <dcterms:created xsi:type="dcterms:W3CDTF">2023-04-19T12:48:00Z</dcterms:created>
  <dcterms:modified xsi:type="dcterms:W3CDTF">2023-04-21T04:04:00Z</dcterms:modified>
</cp:coreProperties>
</file>