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6A" w:rsidRPr="00345D9D" w:rsidRDefault="00A9232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C33A6A" w:rsidRPr="00345D9D" w:rsidRDefault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FA4C4E">
        <w:rPr>
          <w:rFonts w:ascii="Times New Roman" w:hAnsi="Times New Roman" w:cs="Times New Roman"/>
          <w:b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EB6234">
        <w:rPr>
          <w:rFonts w:ascii="Times New Roman" w:hAnsi="Times New Roman" w:cs="Times New Roman"/>
          <w:b/>
          <w:sz w:val="24"/>
          <w:szCs w:val="24"/>
        </w:rPr>
        <w:t>на 202</w:t>
      </w:r>
      <w:r w:rsidR="00691DFC">
        <w:rPr>
          <w:rFonts w:ascii="Times New Roman" w:hAnsi="Times New Roman" w:cs="Times New Roman"/>
          <w:b/>
          <w:sz w:val="24"/>
          <w:szCs w:val="24"/>
        </w:rPr>
        <w:t>4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3A6A" w:rsidRPr="00345D9D" w:rsidRDefault="00C33A6A" w:rsidP="00C3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Default="00350AA0" w:rsidP="00FA4C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1CAE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FA4C4E" w:rsidRPr="00FA4C4E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D41CAE">
        <w:rPr>
          <w:rFonts w:ascii="Times New Roman" w:hAnsi="Times New Roman" w:cs="Times New Roman"/>
          <w:sz w:val="24"/>
          <w:szCs w:val="24"/>
        </w:rPr>
        <w:t>(далее – программа профилактики) на 202</w:t>
      </w:r>
      <w:r w:rsidR="00691DFC">
        <w:rPr>
          <w:rFonts w:ascii="Times New Roman" w:hAnsi="Times New Roman" w:cs="Times New Roman"/>
          <w:sz w:val="24"/>
          <w:szCs w:val="24"/>
        </w:rPr>
        <w:t>4</w:t>
      </w:r>
      <w:r w:rsidR="00D41CAE">
        <w:rPr>
          <w:rFonts w:ascii="Times New Roman" w:hAnsi="Times New Roman" w:cs="Times New Roman"/>
          <w:sz w:val="24"/>
          <w:szCs w:val="24"/>
        </w:rPr>
        <w:t xml:space="preserve"> год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A4C4E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FA4C4E" w:rsidRPr="00FA4C4E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116915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691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B16830">
        <w:rPr>
          <w:rFonts w:ascii="Times New Roman" w:hAnsi="Times New Roman" w:cs="Times New Roman"/>
          <w:sz w:val="24"/>
          <w:szCs w:val="24"/>
        </w:rPr>
        <w:t xml:space="preserve">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691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D4C" w:rsidRDefault="00621D4C" w:rsidP="003A4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A6A" w:rsidRPr="00345D9D" w:rsidRDefault="00C33A6A" w:rsidP="0096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345D9D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65168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3AB" w:rsidRPr="00345D9D" w:rsidRDefault="00990D5E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1.1. </w:t>
      </w:r>
      <w:r w:rsidR="002503AB" w:rsidRPr="00345D9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</w:t>
      </w:r>
      <w:r w:rsidR="00691DFC">
        <w:rPr>
          <w:rFonts w:ascii="Times New Roman" w:hAnsi="Times New Roman" w:cs="Times New Roman"/>
          <w:sz w:val="24"/>
          <w:szCs w:val="24"/>
        </w:rPr>
        <w:t>ь</w:t>
      </w:r>
      <w:r w:rsidR="00B16830">
        <w:rPr>
          <w:rFonts w:ascii="Times New Roman" w:hAnsi="Times New Roman" w:cs="Times New Roman"/>
          <w:sz w:val="24"/>
          <w:szCs w:val="24"/>
        </w:rPr>
        <w:t xml:space="preserve"> </w:t>
      </w:r>
      <w:r w:rsidR="00D05C7B" w:rsidRPr="00345D9D">
        <w:rPr>
          <w:rFonts w:ascii="Times New Roman" w:hAnsi="Times New Roman" w:cs="Times New Roman"/>
          <w:sz w:val="24"/>
          <w:szCs w:val="24"/>
        </w:rPr>
        <w:t xml:space="preserve">осуществляется отделом муниципального контроля </w:t>
      </w:r>
      <w:r w:rsidR="00B16830">
        <w:rPr>
          <w:rFonts w:ascii="Times New Roman" w:hAnsi="Times New Roman" w:cs="Times New Roman"/>
          <w:sz w:val="24"/>
          <w:szCs w:val="24"/>
        </w:rPr>
        <w:t>администрация Лягушенского сельсовета Купинского района;</w:t>
      </w:r>
    </w:p>
    <w:p w:rsidR="00990D5E" w:rsidRPr="00B16830" w:rsidRDefault="00990D5E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1.</w:t>
      </w:r>
      <w:r w:rsidR="003A4309">
        <w:rPr>
          <w:rFonts w:ascii="Times New Roman" w:hAnsi="Times New Roman" w:cs="Times New Roman"/>
          <w:sz w:val="24"/>
          <w:szCs w:val="24"/>
        </w:rPr>
        <w:t>2</w:t>
      </w:r>
      <w:r w:rsidRPr="00345D9D">
        <w:rPr>
          <w:rFonts w:ascii="Times New Roman" w:hAnsi="Times New Roman" w:cs="Times New Roman"/>
          <w:sz w:val="24"/>
          <w:szCs w:val="24"/>
        </w:rPr>
        <w:t xml:space="preserve">. Предметом муниципального контроля является соблюдение контролируемыми лицами обязательных требований, установленных </w:t>
      </w:r>
      <w:r w:rsidR="00FA4C4E" w:rsidRPr="00B16830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3A4309" w:rsidRDefault="00E70AE2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</w:t>
      </w:r>
      <w:r w:rsidR="003A4309">
        <w:rPr>
          <w:rFonts w:ascii="Times New Roman" w:hAnsi="Times New Roman" w:cs="Times New Roman"/>
          <w:sz w:val="24"/>
          <w:szCs w:val="24"/>
        </w:rPr>
        <w:t xml:space="preserve">ведения о </w:t>
      </w:r>
      <w:r>
        <w:rPr>
          <w:rFonts w:ascii="Times New Roman" w:hAnsi="Times New Roman" w:cs="Times New Roman"/>
          <w:sz w:val="24"/>
          <w:szCs w:val="24"/>
        </w:rPr>
        <w:t>проведенных в 202</w:t>
      </w:r>
      <w:r w:rsidR="00691D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:rsidR="00492270" w:rsidRDefault="00492270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r w:rsidR="00B16830">
        <w:rPr>
          <w:rFonts w:ascii="Times New Roman" w:hAnsi="Times New Roman" w:cs="Times New Roman"/>
          <w:sz w:val="24"/>
          <w:szCs w:val="24"/>
        </w:rPr>
        <w:t>администрация Лягушенского сельсовета Купинского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размещены перечни нормативных правовых актов, содержащи</w:t>
      </w:r>
      <w:r w:rsidR="005A5EAE">
        <w:rPr>
          <w:rFonts w:ascii="Times New Roman" w:hAnsi="Times New Roman" w:cs="Times New Roman"/>
          <w:sz w:val="24"/>
          <w:szCs w:val="24"/>
        </w:rPr>
        <w:t>х обязательные требования</w:t>
      </w:r>
      <w:r>
        <w:rPr>
          <w:rFonts w:ascii="Times New Roman" w:hAnsi="Times New Roman" w:cs="Times New Roman"/>
          <w:sz w:val="24"/>
          <w:szCs w:val="24"/>
        </w:rPr>
        <w:t>, соблюдение которых оценивается при осуществлении муниципального</w:t>
      </w:r>
      <w:r w:rsidR="00B16830">
        <w:rPr>
          <w:rFonts w:ascii="Times New Roman" w:hAnsi="Times New Roman" w:cs="Times New Roman"/>
          <w:sz w:val="24"/>
          <w:szCs w:val="24"/>
        </w:rPr>
        <w:t xml:space="preserve"> </w:t>
      </w:r>
      <w:r w:rsidR="00FA4C4E" w:rsidRPr="00B16830">
        <w:rPr>
          <w:rFonts w:ascii="Times New Roman" w:hAnsi="Times New Roman" w:cs="Times New Roman"/>
          <w:sz w:val="24"/>
          <w:szCs w:val="24"/>
        </w:rPr>
        <w:t>контроля</w:t>
      </w:r>
      <w:r w:rsidRPr="00B168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тезисы данных правовых актов. Перечни нормативных правовых актов и тексты этих актов поддерживаются в актуальном состоянии</w:t>
      </w:r>
      <w:r w:rsidR="00691DFC">
        <w:rPr>
          <w:rFonts w:ascii="Times New Roman" w:hAnsi="Times New Roman" w:cs="Times New Roman"/>
          <w:sz w:val="24"/>
          <w:szCs w:val="24"/>
        </w:rPr>
        <w:t>;</w:t>
      </w:r>
    </w:p>
    <w:p w:rsidR="003A4309" w:rsidRPr="00B16830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B16830">
        <w:rPr>
          <w:rFonts w:ascii="Times New Roman" w:hAnsi="Times New Roman" w:cs="Times New Roman"/>
          <w:sz w:val="24"/>
          <w:szCs w:val="24"/>
        </w:rPr>
        <w:t>обязательный требований</w:t>
      </w:r>
      <w:r w:rsidRPr="00B16830">
        <w:rPr>
          <w:rFonts w:ascii="Times New Roman" w:hAnsi="Times New Roman" w:cs="Times New Roman"/>
          <w:sz w:val="24"/>
          <w:szCs w:val="24"/>
        </w:rPr>
        <w:t>;</w:t>
      </w:r>
    </w:p>
    <w:p w:rsidR="00691DFC" w:rsidRDefault="00B16830" w:rsidP="00691D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объявлено 0</w:t>
      </w:r>
      <w:r w:rsidR="00691DFC" w:rsidRPr="00D47AA1">
        <w:rPr>
          <w:rFonts w:ascii="Times New Roman" w:hAnsi="Times New Roman" w:cs="Times New Roman"/>
          <w:sz w:val="24"/>
          <w:szCs w:val="24"/>
        </w:rPr>
        <w:t xml:space="preserve"> предостережени</w:t>
      </w:r>
      <w:r w:rsidR="00691DF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DFC">
        <w:rPr>
          <w:rFonts w:ascii="Times New Roman" w:hAnsi="Times New Roman" w:cs="Times New Roman"/>
          <w:sz w:val="24"/>
          <w:szCs w:val="24"/>
        </w:rPr>
        <w:t>о недопустимости нарушения обязательных требований.</w:t>
      </w:r>
    </w:p>
    <w:p w:rsidR="002D228E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>
        <w:rPr>
          <w:rFonts w:ascii="Times New Roman" w:hAnsi="Times New Roman" w:cs="Times New Roman"/>
          <w:sz w:val="24"/>
          <w:szCs w:val="24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Default="00E3516A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решения данных проблем </w:t>
      </w:r>
      <w:r w:rsidR="00B16830">
        <w:rPr>
          <w:rFonts w:ascii="Times New Roman" w:hAnsi="Times New Roman" w:cs="Times New Roman"/>
          <w:sz w:val="24"/>
          <w:szCs w:val="24"/>
        </w:rPr>
        <w:t>администрация Лягушенского сельсовета Купинского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продолжит профилактическую работу, с целью повышения уровня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EE1A73" w:rsidRDefault="00EE1A73" w:rsidP="00E35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73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  <w:r w:rsidR="00026AB8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 охраняемым законом ценностям</w:t>
      </w: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26AB8" w:rsidRDefault="00026AB8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026AB8" w:rsidRDefault="00026AB8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026AB8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E85" w:rsidRDefault="00A94E8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Основными задачами профилактической работы являются:</w:t>
      </w:r>
    </w:p>
    <w:p w:rsidR="00A94E8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Default="00BF51E9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BF51E9" w:rsidRDefault="00BF51E9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2D7D0A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0A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осуществлении муниципального контроля </w:t>
      </w:r>
      <w:r w:rsidR="002D7D0A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</w:t>
      </w:r>
      <w:r w:rsidR="007A156B">
        <w:rPr>
          <w:rFonts w:ascii="Times New Roman" w:hAnsi="Times New Roman" w:cs="Times New Roman"/>
          <w:sz w:val="24"/>
          <w:szCs w:val="24"/>
        </w:rPr>
        <w:t xml:space="preserve"> требований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D7D0A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131"/>
        <w:gridCol w:w="2938"/>
        <w:gridCol w:w="1913"/>
        <w:gridCol w:w="1914"/>
      </w:tblGrid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0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14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структурное подразделение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940" w:type="dxa"/>
          </w:tcPr>
          <w:p w:rsidR="00952124" w:rsidRPr="00952124" w:rsidRDefault="006003AA" w:rsidP="00910F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>азмещение на официальном сайте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нормативно-правовых актов или отдельных частей, содержащих обязательные требования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оценка соблюдения которых является предметом муниципального контроля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15" w:type="dxa"/>
          </w:tcPr>
          <w:p w:rsidR="00952124" w:rsidRPr="00952124" w:rsidRDefault="006003AA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контроля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15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контроля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1914" w:type="dxa"/>
          </w:tcPr>
          <w:p w:rsidR="00952124" w:rsidRPr="00952124" w:rsidRDefault="006003AA" w:rsidP="00691D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20 декабря 202</w:t>
            </w:r>
            <w:r w:rsidR="00B168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контроля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940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на официальном сайте муниципального образования</w:t>
            </w:r>
            <w:r w:rsidR="007A156B">
              <w:rPr>
                <w:rFonts w:ascii="Times New Roman" w:hAnsi="Times New Roman" w:cs="Times New Roman"/>
                <w:sz w:val="20"/>
                <w:szCs w:val="20"/>
              </w:rPr>
              <w:t xml:space="preserve"> докладов, содержащих результаты обобщения правоприменительной практики</w:t>
            </w:r>
          </w:p>
        </w:tc>
        <w:tc>
          <w:tcPr>
            <w:tcW w:w="1914" w:type="dxa"/>
          </w:tcPr>
          <w:p w:rsidR="00952124" w:rsidRPr="00952124" w:rsidRDefault="007A156B" w:rsidP="00691D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1 апреля 202</w:t>
            </w:r>
            <w:r w:rsidR="00691D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контроля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40" w:type="dxa"/>
          </w:tcPr>
          <w:p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направление п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редостережени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49 Федерального закона № 248-ФЗ</w:t>
            </w:r>
          </w:p>
        </w:tc>
        <w:tc>
          <w:tcPr>
            <w:tcW w:w="1914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при наличии оснований</w:t>
            </w:r>
          </w:p>
        </w:tc>
        <w:tc>
          <w:tcPr>
            <w:tcW w:w="1915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контроля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940" w:type="dxa"/>
          </w:tcPr>
          <w:p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Консультирование контролируемых лиц осуществляется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форме,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4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52124" w:rsidRDefault="00726337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контроля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52124" w:rsidRPr="00952124" w:rsidRDefault="00726337" w:rsidP="007263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940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337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4" w:type="dxa"/>
          </w:tcPr>
          <w:p w:rsidR="00952124" w:rsidRPr="00952124" w:rsidRDefault="00987CC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контроля</w:t>
            </w:r>
          </w:p>
        </w:tc>
      </w:tr>
    </w:tbl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26337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37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r w:rsidR="00726337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>
        <w:rPr>
          <w:rFonts w:ascii="Times New Roman" w:hAnsi="Times New Roman" w:cs="Times New Roman"/>
          <w:sz w:val="24"/>
          <w:szCs w:val="24"/>
        </w:rPr>
        <w:t>ний по итогам календарного года, с учетом достижения целей Программы профилактики нарушений обязательных требований</w:t>
      </w:r>
      <w:r w:rsidR="00FA4C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7A1F">
        <w:rPr>
          <w:rFonts w:ascii="Times New Roman" w:hAnsi="Times New Roman" w:cs="Times New Roman"/>
          <w:sz w:val="24"/>
          <w:szCs w:val="24"/>
        </w:rPr>
        <w:t>оля профилактических мероприятий в объеме контрольн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E85AE3">
        <w:rPr>
          <w:rFonts w:ascii="Times New Roman" w:hAnsi="Times New Roman" w:cs="Times New Roman"/>
          <w:sz w:val="24"/>
          <w:szCs w:val="24"/>
        </w:rPr>
        <w:t>мероприятий, %;</w:t>
      </w:r>
    </w:p>
    <w:p w:rsidR="00E85AE3" w:rsidRDefault="00E85AE3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C67A1F" w:rsidRP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67A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1F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Default="006752A0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Default="006752A0" w:rsidP="006752A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67A1F" w:rsidRPr="00A94E85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A94E85" w:rsidSect="0030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D6C" w:rsidRDefault="00EF1D6C" w:rsidP="00294F56">
      <w:pPr>
        <w:spacing w:after="0" w:line="240" w:lineRule="auto"/>
      </w:pPr>
      <w:r>
        <w:separator/>
      </w:r>
    </w:p>
  </w:endnote>
  <w:endnote w:type="continuationSeparator" w:id="1">
    <w:p w:rsidR="00EF1D6C" w:rsidRDefault="00EF1D6C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D6C" w:rsidRDefault="00EF1D6C" w:rsidP="00294F56">
      <w:pPr>
        <w:spacing w:after="0" w:line="240" w:lineRule="auto"/>
      </w:pPr>
      <w:r>
        <w:separator/>
      </w:r>
    </w:p>
  </w:footnote>
  <w:footnote w:type="continuationSeparator" w:id="1">
    <w:p w:rsidR="00EF1D6C" w:rsidRDefault="00EF1D6C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26AB8"/>
    <w:rsid w:val="000F722A"/>
    <w:rsid w:val="00116915"/>
    <w:rsid w:val="002503AB"/>
    <w:rsid w:val="0029148D"/>
    <w:rsid w:val="00294F56"/>
    <w:rsid w:val="002D228E"/>
    <w:rsid w:val="002D7D0A"/>
    <w:rsid w:val="00300608"/>
    <w:rsid w:val="00345D9D"/>
    <w:rsid w:val="00350AA0"/>
    <w:rsid w:val="003A4309"/>
    <w:rsid w:val="00492270"/>
    <w:rsid w:val="005533DD"/>
    <w:rsid w:val="005A5EAE"/>
    <w:rsid w:val="006003AA"/>
    <w:rsid w:val="00621D4C"/>
    <w:rsid w:val="006752A0"/>
    <w:rsid w:val="00691DFC"/>
    <w:rsid w:val="006E6ED0"/>
    <w:rsid w:val="00726337"/>
    <w:rsid w:val="007A156B"/>
    <w:rsid w:val="007F6705"/>
    <w:rsid w:val="00910F39"/>
    <w:rsid w:val="00952124"/>
    <w:rsid w:val="00965168"/>
    <w:rsid w:val="00987CC4"/>
    <w:rsid w:val="00990D5E"/>
    <w:rsid w:val="0099613D"/>
    <w:rsid w:val="0099762D"/>
    <w:rsid w:val="009E2492"/>
    <w:rsid w:val="00A92328"/>
    <w:rsid w:val="00A94E85"/>
    <w:rsid w:val="00B16830"/>
    <w:rsid w:val="00B248D0"/>
    <w:rsid w:val="00BF51E9"/>
    <w:rsid w:val="00C33A6A"/>
    <w:rsid w:val="00C67A1F"/>
    <w:rsid w:val="00D05C7B"/>
    <w:rsid w:val="00D31EE8"/>
    <w:rsid w:val="00D41CAE"/>
    <w:rsid w:val="00D47AA1"/>
    <w:rsid w:val="00D84B33"/>
    <w:rsid w:val="00E14FE7"/>
    <w:rsid w:val="00E3516A"/>
    <w:rsid w:val="00E70AE2"/>
    <w:rsid w:val="00E85AE3"/>
    <w:rsid w:val="00EB6234"/>
    <w:rsid w:val="00EC4E45"/>
    <w:rsid w:val="00EE1A73"/>
    <w:rsid w:val="00EF1D6C"/>
    <w:rsid w:val="00F15B1B"/>
    <w:rsid w:val="00F37341"/>
    <w:rsid w:val="00FA4C4E"/>
    <w:rsid w:val="00FD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22</cp:revision>
  <dcterms:created xsi:type="dcterms:W3CDTF">2021-12-06T04:18:00Z</dcterms:created>
  <dcterms:modified xsi:type="dcterms:W3CDTF">2023-09-27T08:13:00Z</dcterms:modified>
</cp:coreProperties>
</file>