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DD" w:rsidRDefault="000D41DD" w:rsidP="000D4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0D41DD" w:rsidRDefault="000D41DD" w:rsidP="000D4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D41DD" w:rsidRDefault="000D41DD" w:rsidP="000D41DD">
      <w:pPr>
        <w:rPr>
          <w:rFonts w:ascii="Times New Roman" w:hAnsi="Times New Roman" w:cs="Times New Roman"/>
          <w:b/>
          <w:sz w:val="28"/>
          <w:szCs w:val="28"/>
        </w:rPr>
      </w:pPr>
    </w:p>
    <w:p w:rsidR="000D41DD" w:rsidRDefault="000D41DD" w:rsidP="000D41D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b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b/>
          <w:sz w:val="28"/>
          <w:szCs w:val="28"/>
        </w:rPr>
      </w:pPr>
    </w:p>
    <w:p w:rsidR="000D41DD" w:rsidRDefault="000D41DD" w:rsidP="000D41DD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D41DD" w:rsidRDefault="000D41DD" w:rsidP="000D4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20E1">
        <w:rPr>
          <w:rFonts w:ascii="Times New Roman" w:hAnsi="Times New Roman" w:cs="Times New Roman"/>
          <w:b/>
          <w:sz w:val="28"/>
          <w:szCs w:val="28"/>
        </w:rPr>
        <w:t>МУНИЦИПАЛЬНЫЕ  ВЕДОМОСТИ»   № 1</w:t>
      </w:r>
      <w:r w:rsidR="00A620E1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6.03.2021 г.</w:t>
      </w:r>
    </w:p>
    <w:p w:rsidR="000D41DD" w:rsidRDefault="000D41DD" w:rsidP="000D4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rPr>
          <w:rFonts w:ascii="Times New Roman" w:hAnsi="Times New Roman" w:cs="Times New Roman"/>
          <w:sz w:val="28"/>
          <w:szCs w:val="28"/>
        </w:rPr>
      </w:pPr>
    </w:p>
    <w:p w:rsidR="000D41DD" w:rsidRDefault="000D41DD" w:rsidP="000D41DD">
      <w:pPr>
        <w:spacing w:after="0"/>
        <w:rPr>
          <w:rFonts w:ascii="Times New Roman" w:hAnsi="Times New Roman" w:cs="Times New Roman"/>
        </w:rPr>
      </w:pPr>
    </w:p>
    <w:p w:rsidR="000D41DD" w:rsidRDefault="000D41DD" w:rsidP="000D4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Ответственная за выпуск – </w:t>
      </w:r>
    </w:p>
    <w:p w:rsidR="000D41DD" w:rsidRDefault="000D41DD" w:rsidP="000D4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0D41DD" w:rsidRPr="00A620E1" w:rsidRDefault="000D41DD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1DD" w:rsidRPr="00A620E1" w:rsidRDefault="000D41DD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4B4" w:rsidRDefault="00DF14B4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  ДЕПУТАТОВ ЛЯГУШЕНСКОГО  СЕЛЬСОВЕТА</w:t>
      </w:r>
    </w:p>
    <w:p w:rsidR="00DF14B4" w:rsidRDefault="00DF14B4" w:rsidP="00DF1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 НОВОСИБИРСКОЙ  ОБЛАСТИ</w:t>
      </w:r>
    </w:p>
    <w:p w:rsidR="00DF14B4" w:rsidRDefault="00DF14B4" w:rsidP="00DF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56" w:rsidRDefault="00CF5F56" w:rsidP="00CF5F56">
      <w:pPr>
        <w:rPr>
          <w:rFonts w:ascii="Times New Roman" w:hAnsi="Times New Roman" w:cs="Times New Roman"/>
          <w:sz w:val="28"/>
          <w:szCs w:val="28"/>
        </w:rPr>
      </w:pPr>
    </w:p>
    <w:p w:rsidR="00CF5F56" w:rsidRDefault="00CF5F56" w:rsidP="00CF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5F56" w:rsidRDefault="00AA5574" w:rsidP="00CF5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F56">
        <w:rPr>
          <w:rFonts w:ascii="Times New Roman" w:hAnsi="Times New Roman" w:cs="Times New Roman"/>
          <w:sz w:val="28"/>
          <w:szCs w:val="28"/>
        </w:rPr>
        <w:t xml:space="preserve"> сессии шестого  созыва</w:t>
      </w:r>
    </w:p>
    <w:p w:rsidR="00CF5F56" w:rsidRDefault="00AA5574" w:rsidP="00CF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</w:t>
      </w:r>
      <w:r w:rsidR="00CF5F56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7525BD">
        <w:rPr>
          <w:rFonts w:ascii="Times New Roman" w:hAnsi="Times New Roman" w:cs="Times New Roman"/>
          <w:sz w:val="28"/>
          <w:szCs w:val="28"/>
        </w:rPr>
        <w:t>31</w:t>
      </w:r>
    </w:p>
    <w:p w:rsidR="00CF5F56" w:rsidRDefault="00CF5F56" w:rsidP="00CF5F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сороковой  сессии Совета депутатов Лягушенского сельсовета Купинского района Новосибирской области от 17.12.2020г. № 24«О бюджете Лягушенского сельсовета на 2021 год и на плановый период 2022-2023 годы» </w:t>
      </w:r>
    </w:p>
    <w:p w:rsidR="00CF5F56" w:rsidRDefault="00CF5F56" w:rsidP="007525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Лягушенского сельсовета Купинского района Новосибирской области, Положением о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br/>
        <w:t>Лягушенского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депутатов Лягушенского сельсовета Купинского района Новосибирской области от 30.11.2018 №87.Совет депутатов </w:t>
      </w:r>
    </w:p>
    <w:p w:rsidR="00CF5F56" w:rsidRDefault="00CF5F56" w:rsidP="00CF5F5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525BD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изменение в решение  сессии Совета депутатов от 17.12.2020г. </w:t>
      </w:r>
    </w:p>
    <w:p w:rsidR="00CF5F56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24 «О бюджете Лягушенского сельсовета на 2021 год и  плановый период 2022 и 2023 годов» следующие изменения:</w:t>
      </w:r>
    </w:p>
    <w:p w:rsidR="00CF5F56" w:rsidRPr="00F96A89" w:rsidRDefault="00AA5574" w:rsidP="00CF5F5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F56">
        <w:rPr>
          <w:rFonts w:ascii="Times New Roman" w:hAnsi="Times New Roman" w:cs="Times New Roman"/>
          <w:sz w:val="28"/>
          <w:szCs w:val="28"/>
        </w:rPr>
        <w:t>. Общий объем р</w:t>
      </w:r>
      <w:r>
        <w:rPr>
          <w:rFonts w:ascii="Times New Roman" w:hAnsi="Times New Roman" w:cs="Times New Roman"/>
          <w:sz w:val="28"/>
          <w:szCs w:val="28"/>
        </w:rPr>
        <w:t>асходов местного бюджета на 2021</w:t>
      </w:r>
      <w:r w:rsidR="00CF5F5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9723811,24                 рублей,.</w:t>
      </w:r>
    </w:p>
    <w:p w:rsidR="00CF5F56" w:rsidRDefault="007525BD" w:rsidP="005D0C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. Изложить в </w:t>
      </w:r>
      <w:r>
        <w:rPr>
          <w:rFonts w:ascii="Times New Roman" w:hAnsi="Times New Roman" w:cs="Times New Roman"/>
          <w:bCs/>
          <w:sz w:val="28"/>
          <w:szCs w:val="28"/>
        </w:rPr>
        <w:t>новой редакции:   Приложение № 1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 « Распределение бюджетных ассигнований Лягушенского сельсовета по разделам, подразделам, целевым статьям (муниципальным программам и не программным направлениям деятельности ),группам и подгруппам видов расходов  классиф</w:t>
      </w:r>
      <w:r w:rsidR="005D0CFF">
        <w:rPr>
          <w:rFonts w:ascii="Times New Roman" w:hAnsi="Times New Roman" w:cs="Times New Roman"/>
          <w:bCs/>
          <w:sz w:val="28"/>
          <w:szCs w:val="28"/>
        </w:rPr>
        <w:t>икации расходов бюджетов на 2</w:t>
      </w:r>
      <w:r>
        <w:rPr>
          <w:rFonts w:ascii="Times New Roman" w:hAnsi="Times New Roman" w:cs="Times New Roman"/>
          <w:bCs/>
          <w:sz w:val="28"/>
          <w:szCs w:val="28"/>
        </w:rPr>
        <w:t>021 год»согласно Приложению № 13</w:t>
      </w:r>
      <w:r w:rsidR="00CF5F56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         </w:t>
      </w:r>
    </w:p>
    <w:p w:rsidR="00CF5F56" w:rsidRDefault="00CF5F56" w:rsidP="00CF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5BD">
        <w:rPr>
          <w:rFonts w:ascii="Times New Roman" w:hAnsi="Times New Roman" w:cs="Times New Roman"/>
          <w:bCs/>
          <w:sz w:val="28"/>
          <w:szCs w:val="28"/>
        </w:rPr>
        <w:t>4</w:t>
      </w:r>
      <w:r w:rsidR="005D0C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Изложить в</w:t>
      </w:r>
      <w:r w:rsidR="005D0CFF">
        <w:rPr>
          <w:rFonts w:ascii="Times New Roman" w:hAnsi="Times New Roman" w:cs="Times New Roman"/>
          <w:bCs/>
          <w:sz w:val="28"/>
          <w:szCs w:val="28"/>
        </w:rPr>
        <w:t xml:space="preserve"> новой</w:t>
      </w:r>
      <w:r w:rsidR="007525BD">
        <w:rPr>
          <w:rFonts w:ascii="Times New Roman" w:hAnsi="Times New Roman" w:cs="Times New Roman"/>
          <w:bCs/>
          <w:sz w:val="28"/>
          <w:szCs w:val="28"/>
        </w:rPr>
        <w:t xml:space="preserve"> редакции   Приложение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местного бюджета </w:t>
      </w:r>
      <w:r w:rsidR="007525BD">
        <w:rPr>
          <w:rFonts w:ascii="Times New Roman" w:hAnsi="Times New Roman" w:cs="Times New Roman"/>
          <w:bCs/>
          <w:sz w:val="28"/>
          <w:szCs w:val="28"/>
        </w:rPr>
        <w:t>Лягушенского сельсовета на 2021год» согласно Приложению № 15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D0CFF" w:rsidRDefault="007525BD" w:rsidP="00CF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CF5F56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CF5F56" w:rsidRDefault="007525BD" w:rsidP="00CF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F5F56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 момента его опубликования.</w:t>
      </w:r>
    </w:p>
    <w:p w:rsidR="00CF5F56" w:rsidRDefault="00CF5F56" w:rsidP="00CF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F56" w:rsidRDefault="00CF5F56" w:rsidP="00CF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F56" w:rsidRDefault="00CF5F56" w:rsidP="00CF5F56">
      <w:pPr>
        <w:tabs>
          <w:tab w:val="left" w:pos="5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О.В.Сивирина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CF5F56" w:rsidRDefault="00CF5F56" w:rsidP="00CF5F56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А.Д.Симоненко</w:t>
      </w: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CF5F56" w:rsidRDefault="00CF5F56" w:rsidP="00CF5F56"/>
    <w:p w:rsidR="00F700B3" w:rsidRDefault="00F700B3" w:rsidP="00CF5F56"/>
    <w:p w:rsidR="00046BA7" w:rsidRDefault="00046BA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296F8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40357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FC4594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FC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C4594" w:rsidRDefault="00FC4594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0E03B6" w:rsidRPr="000E03B6" w:rsidRDefault="00FC4594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05.03.2021г.№31</w:t>
      </w:r>
    </w:p>
    <w:p w:rsidR="00FC4594" w:rsidRDefault="00FC4594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4594" w:rsidRDefault="00FC4594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01492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программным направлениям деятельности), группам (группам и подгруппам) видов расходов классифи</w:t>
      </w:r>
      <w:r w:rsidR="008C0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кации расходов бюджетов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4594" w:rsidRDefault="00FC4594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04B3" w:rsidRPr="005504B3" w:rsidRDefault="005504B3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tbl>
      <w:tblPr>
        <w:tblStyle w:val="TableGrid"/>
        <w:tblW w:w="9853" w:type="dxa"/>
        <w:tblInd w:w="-108" w:type="dxa"/>
        <w:tblCellMar>
          <w:top w:w="21" w:type="dxa"/>
          <w:left w:w="106" w:type="dxa"/>
          <w:right w:w="94" w:type="dxa"/>
        </w:tblCellMar>
        <w:tblLook w:val="04A0"/>
      </w:tblPr>
      <w:tblGrid>
        <w:gridCol w:w="2513"/>
        <w:gridCol w:w="1318"/>
        <w:gridCol w:w="1455"/>
        <w:gridCol w:w="1318"/>
        <w:gridCol w:w="1318"/>
        <w:gridCol w:w="1931"/>
      </w:tblGrid>
      <w:tr w:rsidR="005504B3" w:rsidRPr="005504B3" w:rsidTr="00014923">
        <w:trPr>
          <w:trHeight w:val="64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014923">
        <w:trPr>
          <w:trHeight w:val="3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401728" w:rsidRDefault="0044392B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3141973,18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062C7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95816" w:rsidRPr="005504B3" w:rsidTr="00014923">
        <w:trPr>
          <w:trHeight w:val="13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A6D2B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2396783,18</w:t>
            </w:r>
          </w:p>
        </w:tc>
      </w:tr>
      <w:tr w:rsidR="0009581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AE3A8E" w:rsidRDefault="00095816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09581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16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1402748,18</w:t>
            </w:r>
          </w:p>
        </w:tc>
      </w:tr>
      <w:tr w:rsidR="00CF5F5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FA4853" w:rsidP="00CF5F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1402748,18</w:t>
            </w:r>
          </w:p>
        </w:tc>
      </w:tr>
      <w:tr w:rsidR="00CF5F56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095816" w:rsidRDefault="00CF5F56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F56" w:rsidRPr="00C51EF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993935,00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FA4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963335.00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на осуществление полномочий по решению вопросов в сфере </w:t>
            </w: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административных правонарушений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109962,35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8C3AFF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109962,35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109064.85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0343E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  <w:r w:rsidR="000343E3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5000.0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43E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</w:t>
            </w:r>
            <w:r w:rsidR="000439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Pr="00095816" w:rsidRDefault="000343E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3E3" w:rsidRDefault="000343E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30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443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04395A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DD6B11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B11">
              <w:rPr>
                <w:rFonts w:ascii="Times New Roman" w:hAnsi="Times New Roman" w:cs="Times New Roman"/>
                <w:b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833943,56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2F6C" w:rsidRDefault="00FA4853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1206841,48</w:t>
            </w:r>
          </w:p>
        </w:tc>
      </w:tr>
      <w:tr w:rsidR="00FA4853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A6D2B" w:rsidRDefault="00FA4853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C4594" w:rsidP="00F2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="00FA4853"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095816" w:rsidRDefault="00FA4853" w:rsidP="00F22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4853" w:rsidRPr="008C5845" w:rsidRDefault="0004395A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161300.00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8C5845" w:rsidRDefault="00FC4594" w:rsidP="00882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845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22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22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161300.00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882D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61300..00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A6D2B" w:rsidRDefault="00FC4594" w:rsidP="00095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1045541,48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E03B6" w:rsidRDefault="00FC4594" w:rsidP="000E03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6376</w:t>
            </w:r>
            <w:r w:rsidRPr="000E03B6">
              <w:rPr>
                <w:rFonts w:ascii="Times New Roman" w:hAnsi="Times New Roman" w:cs="Times New Roman"/>
                <w:sz w:val="18"/>
                <w:szCs w:val="18"/>
              </w:rPr>
              <w:t xml:space="preserve">83,71     </w:t>
            </w:r>
          </w:p>
        </w:tc>
      </w:tr>
      <w:tr w:rsidR="00FC4594" w:rsidRPr="005504B3" w:rsidTr="00014923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6371</w:t>
            </w:r>
            <w:r w:rsidRPr="000E03B6">
              <w:rPr>
                <w:rFonts w:ascii="Times New Roman" w:hAnsi="Times New Roman" w:cs="Times New Roman"/>
                <w:sz w:val="18"/>
                <w:szCs w:val="18"/>
              </w:rPr>
              <w:t xml:space="preserve">83,71     </w:t>
            </w:r>
          </w:p>
        </w:tc>
      </w:tr>
      <w:tr w:rsidR="00FC4594" w:rsidRPr="005504B3" w:rsidTr="00014923">
        <w:trPr>
          <w:trHeight w:val="2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Работы. Услуги по содержанию имущества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95A">
              <w:rPr>
                <w:rFonts w:ascii="Times New Roman" w:hAnsi="Times New Roman" w:cs="Times New Roman"/>
                <w:sz w:val="18"/>
                <w:szCs w:val="18"/>
              </w:rPr>
              <w:t>340600,63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CF0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FC4594" w:rsidP="000E03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95A">
              <w:rPr>
                <w:rFonts w:ascii="Times New Roman" w:hAnsi="Times New Roman" w:cs="Times New Roman"/>
                <w:sz w:val="18"/>
                <w:szCs w:val="18"/>
              </w:rPr>
              <w:t xml:space="preserve">340600,63 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CF0C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341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4395A" w:rsidRDefault="00FC4594" w:rsidP="00341F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95A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67257,14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 для обеспечения государственных (муниципальных)нужд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67257,14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FC4594" w:rsidRPr="00894578" w:rsidRDefault="00FC4594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894578" w:rsidRDefault="00FC4594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9457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894578" w:rsidRDefault="00FC4594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6C6D94" w:rsidRDefault="00FC4594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4248880,67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FF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4248880.67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3014880.67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1240980,67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1748400.00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1234000.00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1234000.00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Default="00FC4594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FC4594" w:rsidRPr="00894578" w:rsidRDefault="00FC4594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6C6D94" w:rsidRDefault="00FC4594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145010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894578" w:rsidRDefault="00FC4594" w:rsidP="000958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6C6D94" w:rsidRDefault="00FC4594" w:rsidP="000958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6C6D94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10000.00</w:t>
            </w:r>
          </w:p>
        </w:tc>
      </w:tr>
      <w:tr w:rsidR="00FC4594" w:rsidRPr="005504B3" w:rsidTr="00014923">
        <w:trPr>
          <w:trHeight w:val="410"/>
        </w:trPr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594" w:rsidRPr="00095816" w:rsidRDefault="00FC4594" w:rsidP="00095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9723811,24</w:t>
            </w:r>
          </w:p>
        </w:tc>
      </w:tr>
    </w:tbl>
    <w:p w:rsidR="00FC4594" w:rsidRDefault="00296F87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FC4594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94" w:rsidRDefault="00FC4594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296F87" w:rsidP="00296F87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FC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 № 2</w:t>
      </w:r>
    </w:p>
    <w:p w:rsidR="00D40357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Лягушенского сельсовета </w:t>
      </w:r>
    </w:p>
    <w:p w:rsidR="00D40357" w:rsidRPr="006239E2" w:rsidRDefault="00014923" w:rsidP="0001492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D4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357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40357" w:rsidRPr="006239E2" w:rsidRDefault="00D40357" w:rsidP="00D403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0E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05.03.2021г.№31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4A5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2417"/>
        <w:gridCol w:w="1348"/>
        <w:gridCol w:w="732"/>
        <w:gridCol w:w="1104"/>
        <w:gridCol w:w="1083"/>
        <w:gridCol w:w="835"/>
        <w:gridCol w:w="1027"/>
        <w:gridCol w:w="1027"/>
      </w:tblGrid>
      <w:tr w:rsidR="000E580C" w:rsidRPr="005504B3" w:rsidTr="00F066EC">
        <w:trPr>
          <w:trHeight w:val="1292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5504B3" w:rsidRDefault="00BD11E6" w:rsidP="00BD11E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504B3"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</w:t>
            </w: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Лягушенского</w:t>
            </w:r>
            <w:r w:rsidR="005504B3"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сельского поселения , разделов, подразделов, целевых статей и видов расходов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распорядите</w:t>
            </w:r>
          </w:p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средств бюджета </w:t>
            </w:r>
          </w:p>
        </w:tc>
        <w:tc>
          <w:tcPr>
            <w:tcW w:w="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984E2C" w:rsidRPr="005504B3" w:rsidTr="00296F87">
        <w:trPr>
          <w:trHeight w:val="1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 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 я статья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 ов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BD11E6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</w:p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BD11E6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Лягушенского сельсоветв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5504B3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3014A2" w:rsidP="000E580C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9723811,24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4B18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5466769,76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5504B3" w:rsidRDefault="000E580C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3014A2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3141973,18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F066EC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2107938,18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0E58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58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1F3A25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3A25" w:rsidRDefault="001F3A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F3A25" w:rsidRPr="001F3A25" w:rsidRDefault="001F3A2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CFE" w:rsidRPr="00732CFE" w:rsidRDefault="00732CFE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740190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1F3A25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740190</w:t>
            </w: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2396783,18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2396783,18</w:t>
            </w: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AE3A8E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A8E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0E580C" w:rsidRDefault="0004395A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04395A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1402748,18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обеспечению функций муниципальных органов власти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04395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993935.00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1F3A25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DD0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5DD0" w:rsidRPr="00984E2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Pr="000E580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Pr="00732CFE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Default="00FB5DD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5DD0" w:rsidRPr="00732CFE" w:rsidRDefault="00FB5DD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395A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B5DD0" w:rsidRDefault="00FB5DD0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395A" w:rsidRPr="00984E2C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95A" w:rsidRPr="00095816" w:rsidRDefault="0004395A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Pr="000E580C" w:rsidRDefault="00FB5DD0" w:rsidP="00FB5D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963335</w:t>
            </w:r>
            <w:r w:rsidR="000439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95A" w:rsidRPr="00732CFE" w:rsidRDefault="0004395A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Default="0004395A" w:rsidP="00014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395A" w:rsidRPr="00732CFE" w:rsidRDefault="0004395A" w:rsidP="0001492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E" w:rsidRPr="00732CFE" w:rsidRDefault="00732CFE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</w:rPr>
            </w:pPr>
            <w:r w:rsidRPr="000A6D2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1F3A25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5000</w:t>
            </w:r>
            <w:r w:rsidR="00FB5D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1F3A25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>
            <w:r w:rsidRPr="003E1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109064,85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109064</w:t>
            </w:r>
            <w:r w:rsidR="003B4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580C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63C" w:rsidRPr="00E3563C" w:rsidRDefault="00E3563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2CFE" w:rsidRPr="00732CFE" w:rsidRDefault="00732CF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987.50</w:t>
            </w: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A6D2B" w:rsidRDefault="000E580C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1F3A25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  <w:r w:rsidR="00E3563C"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72584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0E580C" w:rsidRDefault="0072584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5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FB5D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80C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984E2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80C" w:rsidRPr="00095816" w:rsidRDefault="000E580C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Default="00E3563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3563C" w:rsidRPr="000E580C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0C" w:rsidRPr="00732CFE" w:rsidRDefault="000E580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DD0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DD0" w:rsidRPr="00095816" w:rsidRDefault="00FB5DD0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D0" w:rsidRPr="00732CFE" w:rsidRDefault="00FB5DD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30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природного и техногенного характера,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3014A2" w:rsidRDefault="003014A2" w:rsidP="00D403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3014A2" w:rsidRDefault="003014A2" w:rsidP="00D403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D40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732CFE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14A2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A6D2B" w:rsidRDefault="003014A2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984E2C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4A2" w:rsidRPr="00095816" w:rsidRDefault="003014A2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1F3A25" w:rsidRDefault="003014A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A2" w:rsidRPr="001F3A25" w:rsidRDefault="003014A2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и содержание  автомобильных дорог за счет средств муниципального дорожного фонда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0430003000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833943,56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BA0C29" w:rsidRDefault="00BA0C29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0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33943,56</w:t>
            </w: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D2B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BA0C29" w:rsidP="001F3A2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1206841,48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984E2C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984E2C" w:rsidRDefault="00BA0C29" w:rsidP="00E35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98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в сфере жилищно-коммунального хозяйства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0C29" w:rsidRPr="00984E2C" w:rsidRDefault="00BA0C29" w:rsidP="00385539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5539" w:rsidRPr="00984E2C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984E2C" w:rsidRDefault="00385539" w:rsidP="000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в сфере жилищно-коммунального хозяйства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5539" w:rsidRPr="00984E2C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539" w:rsidRPr="001F3A25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732CFE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61300</w:t>
            </w:r>
            <w:r w:rsidR="0038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A6D2B" w:rsidRDefault="00BA0C29" w:rsidP="00E35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A6D2B">
              <w:rPr>
                <w:rFonts w:ascii="Times New Roman" w:hAnsi="Times New Roman" w:cs="Times New Roman"/>
                <w:b/>
                <w:sz w:val="18"/>
                <w:szCs w:val="18"/>
              </w:rPr>
              <w:t>лагоустройство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1045541,48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6376</w:t>
            </w:r>
            <w:r w:rsidR="000E0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0E03B6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637183,71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553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984E2C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050000301</w:t>
            </w: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539" w:rsidRPr="00095816" w:rsidRDefault="00385539" w:rsidP="00014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1F3A25" w:rsidRDefault="00385539" w:rsidP="0001492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39" w:rsidRPr="00732CFE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38553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38553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340600.63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340600.63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0500003030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FF40FF" w:rsidP="00FF40FF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софинансирование на реализацию мероприятий в рамках проектов развития территорий МО НСО, основанных на местных инициативах в рамках гос.программы НСО "Управление финансами в НСО"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67257,14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работ, услуг для обеспечения государственных (муниципальных)нужд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67257,14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BA0C29" w:rsidRPr="00894578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 политика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732CFE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894578" w:rsidRDefault="00BA0C29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4248880,67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A0C29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Default="00BA0C29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</w:t>
            </w:r>
            <w:r w:rsidR="00BA0C29" w:rsidRPr="00095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C29" w:rsidRPr="00095816" w:rsidRDefault="00BA0C29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4248880.67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29" w:rsidRPr="00984E2C" w:rsidRDefault="00BA0C2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014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365DB3" w:rsidRDefault="00FF40FF" w:rsidP="00984E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3014880.67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984E2C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1240980.67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D4035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1240980.67</w:t>
            </w: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1748400.00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0800000590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мероприятий в сфере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Pr="001F3A25" w:rsidRDefault="00FF40FF" w:rsidP="001F3A25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1234000.00</w:t>
            </w: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984E2C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Default="00FF40F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  <w:p w:rsidR="00FF40FF" w:rsidRPr="00894578" w:rsidRDefault="00FF40F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3A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145010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9900009000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145010.00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0FF" w:rsidRPr="00732CFE" w:rsidRDefault="00FF40FF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145010.00</w:t>
            </w: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894578" w:rsidRDefault="00FF40FF" w:rsidP="00E35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57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0FF" w:rsidRPr="005504B3" w:rsidTr="00F066EC">
        <w:trPr>
          <w:trHeight w:val="286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81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984E2C">
            <w:pPr>
              <w:jc w:val="center"/>
            </w:pPr>
            <w:r w:rsidRPr="00365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9900003000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0FF" w:rsidRPr="00095816" w:rsidRDefault="00FF40FF" w:rsidP="00E356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8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F40FF" w:rsidRPr="001F3A25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F" w:rsidRPr="00732CFE" w:rsidRDefault="00FF40FF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40357" w:rsidRDefault="00191D57" w:rsidP="00D4035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0E03B6">
        <w:rPr>
          <w:sz w:val="28"/>
          <w:szCs w:val="28"/>
        </w:rPr>
        <w:lastRenderedPageBreak/>
        <w:t xml:space="preserve"> </w:t>
      </w:r>
    </w:p>
    <w:p w:rsidR="00D40357" w:rsidRDefault="00D40357" w:rsidP="00D40357">
      <w:pPr>
        <w:rPr>
          <w:sz w:val="20"/>
          <w:szCs w:val="20"/>
        </w:rPr>
      </w:pPr>
    </w:p>
    <w:sectPr w:rsidR="00D40357" w:rsidSect="000509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99" w:rsidRDefault="00892899" w:rsidP="005504B3">
      <w:pPr>
        <w:spacing w:after="0" w:line="240" w:lineRule="auto"/>
      </w:pPr>
      <w:r>
        <w:separator/>
      </w:r>
    </w:p>
  </w:endnote>
  <w:endnote w:type="continuationSeparator" w:id="1">
    <w:p w:rsidR="00892899" w:rsidRDefault="00892899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7282"/>
      <w:docPartObj>
        <w:docPartGallery w:val="Page Numbers (Bottom of Page)"/>
        <w:docPartUnique/>
      </w:docPartObj>
    </w:sdtPr>
    <w:sdtContent>
      <w:p w:rsidR="00014923" w:rsidRDefault="007C69C0">
        <w:pPr>
          <w:pStyle w:val="a8"/>
          <w:jc w:val="right"/>
        </w:pPr>
        <w:fldSimple w:instr=" PAGE   \* MERGEFORMAT ">
          <w:r w:rsidR="00A620E1">
            <w:rPr>
              <w:noProof/>
            </w:rPr>
            <w:t>1</w:t>
          </w:r>
        </w:fldSimple>
      </w:p>
    </w:sdtContent>
  </w:sdt>
  <w:p w:rsidR="00014923" w:rsidRDefault="000149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99" w:rsidRDefault="00892899" w:rsidP="005504B3">
      <w:pPr>
        <w:spacing w:after="0" w:line="240" w:lineRule="auto"/>
      </w:pPr>
      <w:r>
        <w:separator/>
      </w:r>
    </w:p>
  </w:footnote>
  <w:footnote w:type="continuationSeparator" w:id="1">
    <w:p w:rsidR="00892899" w:rsidRDefault="00892899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6BBC"/>
    <w:rsid w:val="000105AC"/>
    <w:rsid w:val="00014923"/>
    <w:rsid w:val="000318BE"/>
    <w:rsid w:val="000343E3"/>
    <w:rsid w:val="00041671"/>
    <w:rsid w:val="00042DC1"/>
    <w:rsid w:val="0004395A"/>
    <w:rsid w:val="000466C4"/>
    <w:rsid w:val="00046BA7"/>
    <w:rsid w:val="00050968"/>
    <w:rsid w:val="000535DE"/>
    <w:rsid w:val="000552E7"/>
    <w:rsid w:val="00080DA3"/>
    <w:rsid w:val="00095816"/>
    <w:rsid w:val="000A2F6C"/>
    <w:rsid w:val="000A4D8B"/>
    <w:rsid w:val="000A6D2B"/>
    <w:rsid w:val="000C2D06"/>
    <w:rsid w:val="000D41DD"/>
    <w:rsid w:val="000D4F41"/>
    <w:rsid w:val="000E03B6"/>
    <w:rsid w:val="000E580C"/>
    <w:rsid w:val="000E7F98"/>
    <w:rsid w:val="000F4DB9"/>
    <w:rsid w:val="00113189"/>
    <w:rsid w:val="00120208"/>
    <w:rsid w:val="00160AA0"/>
    <w:rsid w:val="00190689"/>
    <w:rsid w:val="00191D57"/>
    <w:rsid w:val="001A2165"/>
    <w:rsid w:val="001A3C28"/>
    <w:rsid w:val="001D1C7A"/>
    <w:rsid w:val="001D2211"/>
    <w:rsid w:val="001F2170"/>
    <w:rsid w:val="001F3A25"/>
    <w:rsid w:val="001F42EA"/>
    <w:rsid w:val="001F6710"/>
    <w:rsid w:val="00215E72"/>
    <w:rsid w:val="002207A3"/>
    <w:rsid w:val="00221E78"/>
    <w:rsid w:val="002564BC"/>
    <w:rsid w:val="00263D76"/>
    <w:rsid w:val="002773A9"/>
    <w:rsid w:val="00280577"/>
    <w:rsid w:val="00281AC0"/>
    <w:rsid w:val="00282EDE"/>
    <w:rsid w:val="00283B64"/>
    <w:rsid w:val="00284D44"/>
    <w:rsid w:val="00285D32"/>
    <w:rsid w:val="00296F87"/>
    <w:rsid w:val="00297CAD"/>
    <w:rsid w:val="002B5569"/>
    <w:rsid w:val="002B5F38"/>
    <w:rsid w:val="002D5C94"/>
    <w:rsid w:val="002E4CC8"/>
    <w:rsid w:val="002F01F9"/>
    <w:rsid w:val="002F3709"/>
    <w:rsid w:val="002F52F3"/>
    <w:rsid w:val="002F7EEC"/>
    <w:rsid w:val="003014A2"/>
    <w:rsid w:val="00306180"/>
    <w:rsid w:val="00315112"/>
    <w:rsid w:val="00341F15"/>
    <w:rsid w:val="003428B6"/>
    <w:rsid w:val="003749D0"/>
    <w:rsid w:val="00385539"/>
    <w:rsid w:val="003935B6"/>
    <w:rsid w:val="003B4134"/>
    <w:rsid w:val="003B7B6E"/>
    <w:rsid w:val="003C3A18"/>
    <w:rsid w:val="003F379E"/>
    <w:rsid w:val="00401728"/>
    <w:rsid w:val="00423447"/>
    <w:rsid w:val="004242FA"/>
    <w:rsid w:val="0044392B"/>
    <w:rsid w:val="0044561A"/>
    <w:rsid w:val="00451864"/>
    <w:rsid w:val="0045790C"/>
    <w:rsid w:val="00465738"/>
    <w:rsid w:val="00481432"/>
    <w:rsid w:val="004820F6"/>
    <w:rsid w:val="004854BB"/>
    <w:rsid w:val="004934FC"/>
    <w:rsid w:val="004A572E"/>
    <w:rsid w:val="004A7A50"/>
    <w:rsid w:val="004B183C"/>
    <w:rsid w:val="004C48A6"/>
    <w:rsid w:val="004E2C37"/>
    <w:rsid w:val="004F06F6"/>
    <w:rsid w:val="004F2ECA"/>
    <w:rsid w:val="00525A92"/>
    <w:rsid w:val="005324C1"/>
    <w:rsid w:val="0054034C"/>
    <w:rsid w:val="00540817"/>
    <w:rsid w:val="005504B3"/>
    <w:rsid w:val="005C4BEA"/>
    <w:rsid w:val="005D0CFF"/>
    <w:rsid w:val="005E1689"/>
    <w:rsid w:val="005F6EDE"/>
    <w:rsid w:val="006048D0"/>
    <w:rsid w:val="0063357B"/>
    <w:rsid w:val="006517B2"/>
    <w:rsid w:val="00664058"/>
    <w:rsid w:val="00671B80"/>
    <w:rsid w:val="0067309B"/>
    <w:rsid w:val="006A07DC"/>
    <w:rsid w:val="006A1A32"/>
    <w:rsid w:val="006A6D81"/>
    <w:rsid w:val="006B6BC5"/>
    <w:rsid w:val="006C6D94"/>
    <w:rsid w:val="006D026E"/>
    <w:rsid w:val="006E3073"/>
    <w:rsid w:val="006E3E0E"/>
    <w:rsid w:val="006E5B55"/>
    <w:rsid w:val="006E7CBA"/>
    <w:rsid w:val="006F28A2"/>
    <w:rsid w:val="007100F0"/>
    <w:rsid w:val="007225EE"/>
    <w:rsid w:val="0072443F"/>
    <w:rsid w:val="00725271"/>
    <w:rsid w:val="0072584E"/>
    <w:rsid w:val="00727379"/>
    <w:rsid w:val="00731DBA"/>
    <w:rsid w:val="00732CFE"/>
    <w:rsid w:val="007330E3"/>
    <w:rsid w:val="007525BD"/>
    <w:rsid w:val="0076024F"/>
    <w:rsid w:val="00770F05"/>
    <w:rsid w:val="00771583"/>
    <w:rsid w:val="0078290B"/>
    <w:rsid w:val="00784588"/>
    <w:rsid w:val="007A2FD3"/>
    <w:rsid w:val="007C14CC"/>
    <w:rsid w:val="007C1649"/>
    <w:rsid w:val="007C4C3D"/>
    <w:rsid w:val="007C69C0"/>
    <w:rsid w:val="007C71F5"/>
    <w:rsid w:val="007D0C3C"/>
    <w:rsid w:val="007D1645"/>
    <w:rsid w:val="00811A6D"/>
    <w:rsid w:val="00816256"/>
    <w:rsid w:val="008315D2"/>
    <w:rsid w:val="008324C0"/>
    <w:rsid w:val="00857994"/>
    <w:rsid w:val="00892899"/>
    <w:rsid w:val="00894578"/>
    <w:rsid w:val="008A0978"/>
    <w:rsid w:val="008B3DD0"/>
    <w:rsid w:val="008B5100"/>
    <w:rsid w:val="008C0093"/>
    <w:rsid w:val="008C3AFF"/>
    <w:rsid w:val="008C5845"/>
    <w:rsid w:val="008C72FE"/>
    <w:rsid w:val="00916083"/>
    <w:rsid w:val="009410AC"/>
    <w:rsid w:val="009522A5"/>
    <w:rsid w:val="00984E2C"/>
    <w:rsid w:val="009876E0"/>
    <w:rsid w:val="00992437"/>
    <w:rsid w:val="009978D1"/>
    <w:rsid w:val="009A204B"/>
    <w:rsid w:val="009A255B"/>
    <w:rsid w:val="009D4222"/>
    <w:rsid w:val="009E004D"/>
    <w:rsid w:val="009E7A7A"/>
    <w:rsid w:val="009F2108"/>
    <w:rsid w:val="00A028F2"/>
    <w:rsid w:val="00A109B3"/>
    <w:rsid w:val="00A167F9"/>
    <w:rsid w:val="00A21161"/>
    <w:rsid w:val="00A51514"/>
    <w:rsid w:val="00A620E1"/>
    <w:rsid w:val="00A91075"/>
    <w:rsid w:val="00AA2AA1"/>
    <w:rsid w:val="00AA4411"/>
    <w:rsid w:val="00AA5574"/>
    <w:rsid w:val="00AC096A"/>
    <w:rsid w:val="00AD49E3"/>
    <w:rsid w:val="00AD624A"/>
    <w:rsid w:val="00AE3A8E"/>
    <w:rsid w:val="00AE5A8D"/>
    <w:rsid w:val="00B03B64"/>
    <w:rsid w:val="00B217F0"/>
    <w:rsid w:val="00B331C8"/>
    <w:rsid w:val="00B33D24"/>
    <w:rsid w:val="00B403A9"/>
    <w:rsid w:val="00B403C3"/>
    <w:rsid w:val="00B52950"/>
    <w:rsid w:val="00B54E3E"/>
    <w:rsid w:val="00B64D6F"/>
    <w:rsid w:val="00B76731"/>
    <w:rsid w:val="00BA0C29"/>
    <w:rsid w:val="00BC7743"/>
    <w:rsid w:val="00BD11E6"/>
    <w:rsid w:val="00BD5D92"/>
    <w:rsid w:val="00BE3A12"/>
    <w:rsid w:val="00C010E7"/>
    <w:rsid w:val="00C158CB"/>
    <w:rsid w:val="00C164CB"/>
    <w:rsid w:val="00C31F8D"/>
    <w:rsid w:val="00C4627A"/>
    <w:rsid w:val="00C50396"/>
    <w:rsid w:val="00C51386"/>
    <w:rsid w:val="00C51EF6"/>
    <w:rsid w:val="00C52E49"/>
    <w:rsid w:val="00C52FE5"/>
    <w:rsid w:val="00C70163"/>
    <w:rsid w:val="00C70405"/>
    <w:rsid w:val="00C76DDE"/>
    <w:rsid w:val="00C8344C"/>
    <w:rsid w:val="00CA4643"/>
    <w:rsid w:val="00CC0D06"/>
    <w:rsid w:val="00CE3747"/>
    <w:rsid w:val="00CF0CE9"/>
    <w:rsid w:val="00CF5EDF"/>
    <w:rsid w:val="00CF5F56"/>
    <w:rsid w:val="00D0408D"/>
    <w:rsid w:val="00D05030"/>
    <w:rsid w:val="00D31B3B"/>
    <w:rsid w:val="00D35CA4"/>
    <w:rsid w:val="00D37199"/>
    <w:rsid w:val="00D40357"/>
    <w:rsid w:val="00D706D2"/>
    <w:rsid w:val="00D7098F"/>
    <w:rsid w:val="00D7156D"/>
    <w:rsid w:val="00D717F5"/>
    <w:rsid w:val="00D737F8"/>
    <w:rsid w:val="00D90383"/>
    <w:rsid w:val="00D9639F"/>
    <w:rsid w:val="00D966D6"/>
    <w:rsid w:val="00DC5433"/>
    <w:rsid w:val="00DD3611"/>
    <w:rsid w:val="00DD6B11"/>
    <w:rsid w:val="00DF14B4"/>
    <w:rsid w:val="00E3563C"/>
    <w:rsid w:val="00E67515"/>
    <w:rsid w:val="00E8386C"/>
    <w:rsid w:val="00E97D52"/>
    <w:rsid w:val="00EA324C"/>
    <w:rsid w:val="00EA7472"/>
    <w:rsid w:val="00EB5226"/>
    <w:rsid w:val="00EE7192"/>
    <w:rsid w:val="00EF3922"/>
    <w:rsid w:val="00EF6483"/>
    <w:rsid w:val="00F062C7"/>
    <w:rsid w:val="00F066EC"/>
    <w:rsid w:val="00F13ACB"/>
    <w:rsid w:val="00F13B4C"/>
    <w:rsid w:val="00F165E8"/>
    <w:rsid w:val="00F22DB1"/>
    <w:rsid w:val="00F275CB"/>
    <w:rsid w:val="00F36BE7"/>
    <w:rsid w:val="00F37059"/>
    <w:rsid w:val="00F556A0"/>
    <w:rsid w:val="00F700B3"/>
    <w:rsid w:val="00F74D4D"/>
    <w:rsid w:val="00FA3826"/>
    <w:rsid w:val="00FA4853"/>
    <w:rsid w:val="00FB5DD0"/>
    <w:rsid w:val="00FC4594"/>
    <w:rsid w:val="00FC5F0E"/>
    <w:rsid w:val="00FC7BDC"/>
    <w:rsid w:val="00FE2B88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8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095816"/>
    <w:rPr>
      <w:color w:val="0000FF" w:themeColor="hyperlink"/>
      <w:u w:val="single"/>
    </w:rPr>
  </w:style>
  <w:style w:type="paragraph" w:customStyle="1" w:styleId="ConsPlusNormal">
    <w:name w:val="ConsPlusNormal"/>
    <w:rsid w:val="00DF14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08D"/>
  </w:style>
  <w:style w:type="paragraph" w:styleId="a8">
    <w:name w:val="footer"/>
    <w:basedOn w:val="a"/>
    <w:link w:val="a9"/>
    <w:uiPriority w:val="99"/>
    <w:unhideWhenUsed/>
    <w:rsid w:val="00D0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08D"/>
  </w:style>
  <w:style w:type="table" w:styleId="aa">
    <w:name w:val="Table Grid"/>
    <w:basedOn w:val="a1"/>
    <w:rsid w:val="00D4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2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90E9-EDFA-4A9E-8107-16A051A0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79</cp:revision>
  <cp:lastPrinted>2021-03-19T07:39:00Z</cp:lastPrinted>
  <dcterms:created xsi:type="dcterms:W3CDTF">2020-10-28T08:34:00Z</dcterms:created>
  <dcterms:modified xsi:type="dcterms:W3CDTF">2021-03-29T04:28:00Z</dcterms:modified>
</cp:coreProperties>
</file>