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EA" w:rsidRPr="0046618A" w:rsidRDefault="004D6DEA" w:rsidP="004D6DEA">
      <w:pPr>
        <w:spacing w:after="0"/>
        <w:jc w:val="center"/>
        <w:rPr>
          <w:rFonts w:ascii="Times New Roman" w:hAnsi="Times New Roman" w:cs="Times New Roman"/>
          <w:i/>
          <w:sz w:val="28"/>
          <w:szCs w:val="28"/>
        </w:rPr>
      </w:pPr>
      <w:r w:rsidRPr="0046618A">
        <w:rPr>
          <w:rFonts w:ascii="Times New Roman" w:hAnsi="Times New Roman" w:cs="Times New Roman"/>
          <w:i/>
          <w:sz w:val="28"/>
          <w:szCs w:val="28"/>
        </w:rPr>
        <w:t>АДМИНИСТРАЦИЯ  ЛЯГУШЕНСКОГО СЕЛЬСОВЕТА</w:t>
      </w:r>
    </w:p>
    <w:p w:rsidR="004D6DEA" w:rsidRPr="0046618A" w:rsidRDefault="004D6DEA" w:rsidP="004D6DEA">
      <w:pPr>
        <w:spacing w:after="0"/>
        <w:jc w:val="center"/>
        <w:rPr>
          <w:rFonts w:ascii="Times New Roman" w:hAnsi="Times New Roman" w:cs="Times New Roman"/>
          <w:i/>
          <w:sz w:val="28"/>
          <w:szCs w:val="28"/>
        </w:rPr>
      </w:pPr>
      <w:r w:rsidRPr="0046618A">
        <w:rPr>
          <w:rFonts w:ascii="Times New Roman" w:hAnsi="Times New Roman" w:cs="Times New Roman"/>
          <w:i/>
          <w:sz w:val="28"/>
          <w:szCs w:val="28"/>
        </w:rPr>
        <w:t>КУПИНСКОГО РАЙОНА НОВОСИБИРСКОЙ ОБЛАСТИ</w:t>
      </w:r>
    </w:p>
    <w:p w:rsidR="004D6DEA" w:rsidRPr="0046618A" w:rsidRDefault="004D6DEA" w:rsidP="004D6DEA">
      <w:pPr>
        <w:spacing w:after="0"/>
        <w:jc w:val="center"/>
        <w:rPr>
          <w:rFonts w:ascii="Times New Roman" w:hAnsi="Times New Roman" w:cs="Times New Roman"/>
          <w:b/>
          <w:sz w:val="28"/>
          <w:szCs w:val="28"/>
        </w:rPr>
      </w:pPr>
    </w:p>
    <w:p w:rsidR="004D6DEA" w:rsidRPr="0046618A" w:rsidRDefault="004D6DEA" w:rsidP="004D6DEA">
      <w:pPr>
        <w:spacing w:after="0"/>
        <w:jc w:val="center"/>
        <w:rPr>
          <w:rFonts w:ascii="Times New Roman" w:hAnsi="Times New Roman" w:cs="Times New Roman"/>
          <w:b/>
          <w:sz w:val="28"/>
          <w:szCs w:val="28"/>
        </w:rPr>
      </w:pPr>
      <w:r w:rsidRPr="0046618A">
        <w:rPr>
          <w:rFonts w:ascii="Times New Roman" w:hAnsi="Times New Roman" w:cs="Times New Roman"/>
          <w:b/>
          <w:sz w:val="28"/>
          <w:szCs w:val="28"/>
        </w:rPr>
        <w:t>«МУНИЦИПАЛЬНЫЕ  ВЕДОМОСТИ»</w:t>
      </w:r>
      <w:r>
        <w:rPr>
          <w:rFonts w:ascii="Times New Roman" w:hAnsi="Times New Roman" w:cs="Times New Roman"/>
          <w:b/>
          <w:sz w:val="28"/>
          <w:szCs w:val="28"/>
        </w:rPr>
        <w:t xml:space="preserve"> № 7    от 10.01.2020</w:t>
      </w:r>
      <w:r w:rsidRPr="0046618A">
        <w:rPr>
          <w:rFonts w:ascii="Times New Roman" w:hAnsi="Times New Roman" w:cs="Times New Roman"/>
          <w:b/>
          <w:sz w:val="28"/>
          <w:szCs w:val="28"/>
        </w:rPr>
        <w:t xml:space="preserve"> г.</w:t>
      </w:r>
    </w:p>
    <w:p w:rsidR="004D6DEA" w:rsidRPr="0046618A" w:rsidRDefault="004D6DEA" w:rsidP="004D6DEA">
      <w:pPr>
        <w:spacing w:after="0"/>
        <w:jc w:val="center"/>
        <w:rPr>
          <w:rFonts w:ascii="Times New Roman" w:hAnsi="Times New Roman" w:cs="Times New Roman"/>
          <w:b/>
          <w:sz w:val="28"/>
          <w:szCs w:val="28"/>
        </w:rPr>
      </w:pPr>
    </w:p>
    <w:p w:rsidR="004D6DEA" w:rsidRPr="0046618A" w:rsidRDefault="004D6DEA" w:rsidP="004D6DEA">
      <w:pPr>
        <w:spacing w:after="0"/>
        <w:rPr>
          <w:rFonts w:ascii="Times New Roman" w:hAnsi="Times New Roman" w:cs="Times New Roman"/>
          <w:sz w:val="28"/>
          <w:szCs w:val="28"/>
        </w:rPr>
      </w:pPr>
      <w:r w:rsidRPr="0046618A">
        <w:rPr>
          <w:rFonts w:ascii="Times New Roman" w:hAnsi="Times New Roman" w:cs="Times New Roman"/>
          <w:sz w:val="28"/>
          <w:szCs w:val="28"/>
        </w:rPr>
        <w:t xml:space="preserve">Бюллетень утвержден </w:t>
      </w:r>
    </w:p>
    <w:p w:rsidR="004D6DEA" w:rsidRPr="0046618A" w:rsidRDefault="004D6DEA" w:rsidP="004D6DEA">
      <w:pPr>
        <w:spacing w:after="0"/>
        <w:rPr>
          <w:rFonts w:ascii="Times New Roman" w:hAnsi="Times New Roman" w:cs="Times New Roman"/>
          <w:sz w:val="28"/>
          <w:szCs w:val="28"/>
        </w:rPr>
      </w:pPr>
      <w:r w:rsidRPr="0046618A">
        <w:rPr>
          <w:rFonts w:ascii="Times New Roman" w:hAnsi="Times New Roman" w:cs="Times New Roman"/>
          <w:sz w:val="28"/>
          <w:szCs w:val="28"/>
        </w:rPr>
        <w:t>решением  8-й сессии 3-го созыва</w:t>
      </w:r>
    </w:p>
    <w:p w:rsidR="004D6DEA" w:rsidRPr="0046618A" w:rsidRDefault="004D6DEA" w:rsidP="004D6DEA">
      <w:pPr>
        <w:spacing w:after="0"/>
        <w:rPr>
          <w:rFonts w:ascii="Times New Roman" w:hAnsi="Times New Roman" w:cs="Times New Roman"/>
          <w:sz w:val="28"/>
          <w:szCs w:val="28"/>
        </w:rPr>
      </w:pPr>
      <w:r w:rsidRPr="0046618A">
        <w:rPr>
          <w:rFonts w:ascii="Times New Roman" w:hAnsi="Times New Roman" w:cs="Times New Roman"/>
          <w:sz w:val="28"/>
          <w:szCs w:val="28"/>
        </w:rPr>
        <w:t xml:space="preserve">Совета депутатов Лягушенского </w:t>
      </w:r>
    </w:p>
    <w:p w:rsidR="004D6DEA" w:rsidRPr="0046618A" w:rsidRDefault="004D6DEA" w:rsidP="004D6DEA">
      <w:pPr>
        <w:spacing w:after="0"/>
        <w:rPr>
          <w:rFonts w:ascii="Times New Roman" w:hAnsi="Times New Roman" w:cs="Times New Roman"/>
          <w:sz w:val="28"/>
          <w:szCs w:val="28"/>
        </w:rPr>
      </w:pPr>
      <w:r w:rsidRPr="0046618A">
        <w:rPr>
          <w:rFonts w:ascii="Times New Roman" w:hAnsi="Times New Roman" w:cs="Times New Roman"/>
          <w:sz w:val="28"/>
          <w:szCs w:val="28"/>
        </w:rPr>
        <w:t>сельсовета  от 28.12.2005 г. № 7</w:t>
      </w:r>
    </w:p>
    <w:p w:rsidR="004D6DEA" w:rsidRPr="00394EBB" w:rsidRDefault="004D6DEA" w:rsidP="00394EBB">
      <w:pPr>
        <w:pStyle w:val="a3"/>
        <w:shd w:val="clear" w:color="auto" w:fill="FFFFFF"/>
        <w:jc w:val="center"/>
        <w:outlineLvl w:val="0"/>
        <w:rPr>
          <w:b/>
          <w:color w:val="000000"/>
          <w:sz w:val="28"/>
          <w:szCs w:val="28"/>
        </w:rPr>
      </w:pPr>
      <w:r w:rsidRPr="00394EBB">
        <w:rPr>
          <w:b/>
          <w:bCs/>
          <w:color w:val="000000"/>
          <w:sz w:val="28"/>
          <w:szCs w:val="28"/>
        </w:rPr>
        <w:t>Способы спасания утопающего на весеннем льду представляют определенную сложность</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4D6DEA">
        <w:rPr>
          <w:color w:val="000000"/>
          <w:sz w:val="28"/>
          <w:szCs w:val="28"/>
        </w:rPr>
        <w:t xml:space="preserve"> </w:t>
      </w:r>
      <w:r w:rsidRPr="004D6DEA">
        <w:rPr>
          <w:bCs/>
          <w:color w:val="000000"/>
          <w:sz w:val="28"/>
          <w:szCs w:val="28"/>
        </w:rPr>
        <w:t>не пользуйтесь переходами по льду.</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Во-первых, рыхлость льда усложняет действия самого тонущего и требует большой выносливости.</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w:t>
      </w:r>
      <w:r w:rsidRPr="004D6DEA">
        <w:rPr>
          <w:bCs/>
          <w:color w:val="000000"/>
          <w:sz w:val="28"/>
          <w:szCs w:val="28"/>
        </w:rPr>
        <w:lastRenderedPageBreak/>
        <w:t>паводка, даже при незначительном ледоходе, несчастные случаи чаще всего происходят с детьми.</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4D6DEA" w:rsidRPr="004D6DEA" w:rsidRDefault="004D6DEA" w:rsidP="004D6DEA">
      <w:pPr>
        <w:rPr>
          <w:rFonts w:ascii="Times New Roman" w:hAnsi="Times New Roman" w:cs="Times New Roman"/>
          <w:sz w:val="28"/>
          <w:szCs w:val="28"/>
        </w:rPr>
      </w:pPr>
      <w:r w:rsidRPr="004D6DEA">
        <w:rPr>
          <w:rFonts w:ascii="Times New Roman" w:hAnsi="Times New Roman" w:cs="Times New Roman"/>
          <w:bCs/>
          <w:sz w:val="28"/>
          <w:szCs w:val="28"/>
        </w:rPr>
        <w:t>Если, находясь на водоёме, вы попали в беду, звоните по единому телефону всех спасательных служб 112.</w:t>
      </w:r>
    </w:p>
    <w:p w:rsidR="004D6DEA" w:rsidRPr="004D6DEA" w:rsidRDefault="004D6DEA" w:rsidP="004D6DEA">
      <w:pPr>
        <w:rPr>
          <w:rFonts w:ascii="Times New Roman" w:hAnsi="Times New Roman" w:cs="Times New Roman"/>
          <w:sz w:val="28"/>
          <w:szCs w:val="28"/>
        </w:rPr>
      </w:pPr>
    </w:p>
    <w:p w:rsidR="004D6DEA" w:rsidRPr="004D6DEA" w:rsidRDefault="004D6DEA" w:rsidP="004D6DEA">
      <w:pPr>
        <w:rPr>
          <w:rFonts w:ascii="Times New Roman" w:hAnsi="Times New Roman" w:cs="Times New Roman"/>
          <w:sz w:val="28"/>
          <w:szCs w:val="28"/>
        </w:rPr>
      </w:pPr>
    </w:p>
    <w:p w:rsidR="004D6DEA" w:rsidRPr="004D6DEA" w:rsidRDefault="004D6DEA" w:rsidP="004D6DEA">
      <w:pPr>
        <w:rPr>
          <w:rFonts w:ascii="Times New Roman" w:hAnsi="Times New Roman" w:cs="Times New Roman"/>
          <w:sz w:val="28"/>
          <w:szCs w:val="28"/>
        </w:rPr>
      </w:pPr>
    </w:p>
    <w:p w:rsidR="004D6DEA" w:rsidRPr="004D6DEA" w:rsidRDefault="004D6DEA" w:rsidP="004D6DEA">
      <w:pPr>
        <w:rPr>
          <w:rFonts w:ascii="Times New Roman" w:hAnsi="Times New Roman" w:cs="Times New Roman"/>
          <w:sz w:val="28"/>
          <w:szCs w:val="28"/>
        </w:rPr>
      </w:pPr>
      <w:r w:rsidRPr="004D6DEA">
        <w:rPr>
          <w:rFonts w:ascii="Times New Roman" w:hAnsi="Times New Roman" w:cs="Times New Roman"/>
          <w:sz w:val="28"/>
          <w:szCs w:val="28"/>
        </w:rPr>
        <w:t>Купинское инспекторское отделение Центра ГИМС ГУ МЧС России по НСО</w:t>
      </w:r>
    </w:p>
    <w:p w:rsidR="004D6DEA" w:rsidRPr="004D6DEA" w:rsidRDefault="004D6DEA" w:rsidP="004D6DEA">
      <w:pPr>
        <w:pStyle w:val="a3"/>
        <w:shd w:val="clear" w:color="auto" w:fill="FFFFFF"/>
        <w:jc w:val="both"/>
        <w:rPr>
          <w:color w:val="000000"/>
          <w:sz w:val="28"/>
          <w:szCs w:val="28"/>
        </w:rPr>
      </w:pPr>
      <w:r w:rsidRPr="004D6DEA">
        <w:rPr>
          <w:bCs/>
          <w:color w:val="000000"/>
          <w:sz w:val="28"/>
          <w:szCs w:val="28"/>
        </w:rPr>
        <w:t>.</w:t>
      </w:r>
    </w:p>
    <w:p w:rsidR="00AC4CFD" w:rsidRDefault="00AC4CFD">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Default="004D6DEA">
      <w:pPr>
        <w:rPr>
          <w:sz w:val="28"/>
          <w:szCs w:val="28"/>
        </w:rPr>
      </w:pPr>
    </w:p>
    <w:p w:rsidR="004D6DEA" w:rsidRPr="004D6DEA" w:rsidRDefault="004D6DEA" w:rsidP="004D6DEA">
      <w:pPr>
        <w:jc w:val="center"/>
        <w:rPr>
          <w:rFonts w:ascii="Times New Roman" w:hAnsi="Times New Roman" w:cs="Times New Roman"/>
          <w:color w:val="000000"/>
          <w:sz w:val="28"/>
          <w:szCs w:val="28"/>
        </w:rPr>
      </w:pPr>
      <w:r w:rsidRPr="004D6DEA">
        <w:rPr>
          <w:rFonts w:ascii="Times New Roman" w:hAnsi="Times New Roman" w:cs="Times New Roman"/>
          <w:b/>
          <w:color w:val="000000"/>
          <w:sz w:val="28"/>
          <w:szCs w:val="28"/>
        </w:rPr>
        <w:lastRenderedPageBreak/>
        <w:t>Особое внимание  на предупреждение происшествий с детьми.</w:t>
      </w:r>
    </w:p>
    <w:p w:rsidR="004D6DEA" w:rsidRPr="004D6DEA" w:rsidRDefault="004D6DEA" w:rsidP="004D6DEA">
      <w:pPr>
        <w:rPr>
          <w:rStyle w:val="a4"/>
          <w:rFonts w:ascii="Times New Roman" w:hAnsi="Times New Roman" w:cs="Times New Roman"/>
          <w:sz w:val="28"/>
          <w:szCs w:val="28"/>
        </w:rPr>
      </w:pPr>
      <w:r w:rsidRPr="004D6DEA">
        <w:rPr>
          <w:rFonts w:ascii="Times New Roman" w:hAnsi="Times New Roman" w:cs="Times New Roman"/>
          <w:color w:val="000000"/>
          <w:sz w:val="28"/>
          <w:szCs w:val="28"/>
        </w:rPr>
        <w:t xml:space="preserve"> </w:t>
      </w:r>
      <w:r w:rsidRPr="004D6DEA">
        <w:rPr>
          <w:rFonts w:ascii="Times New Roman" w:hAnsi="Times New Roman" w:cs="Times New Roman"/>
          <w:color w:val="000000"/>
          <w:sz w:val="28"/>
          <w:szCs w:val="28"/>
        </w:rPr>
        <w:tab/>
      </w:r>
      <w:r w:rsidRPr="004D6DEA">
        <w:rPr>
          <w:rFonts w:ascii="Times New Roman" w:hAnsi="Times New Roman" w:cs="Times New Roman"/>
          <w:color w:val="000000"/>
          <w:sz w:val="28"/>
          <w:szCs w:val="28"/>
        </w:rPr>
        <w:tab/>
      </w:r>
      <w:r w:rsidRPr="004D6DEA">
        <w:rPr>
          <w:rFonts w:ascii="Times New Roman" w:hAnsi="Times New Roman" w:cs="Times New Roman"/>
          <w:color w:val="000000"/>
          <w:sz w:val="28"/>
          <w:szCs w:val="28"/>
        </w:rPr>
        <w:tab/>
      </w:r>
      <w:r w:rsidRPr="004D6DEA">
        <w:rPr>
          <w:rFonts w:ascii="Times New Roman" w:hAnsi="Times New Roman" w:cs="Times New Roman"/>
          <w:color w:val="000000"/>
          <w:sz w:val="28"/>
          <w:szCs w:val="28"/>
        </w:rPr>
        <w:tab/>
      </w:r>
      <w:r w:rsidRPr="004D6DEA">
        <w:rPr>
          <w:rFonts w:ascii="Times New Roman" w:hAnsi="Times New Roman" w:cs="Times New Roman"/>
          <w:b/>
          <w:sz w:val="28"/>
          <w:szCs w:val="28"/>
        </w:rPr>
        <w:t>Всякий лед до весны живет</w:t>
      </w:r>
      <w:r w:rsidRPr="004D6DEA">
        <w:rPr>
          <w:rFonts w:ascii="Times New Roman" w:hAnsi="Times New Roman" w:cs="Times New Roman"/>
          <w:sz w:val="28"/>
          <w:szCs w:val="28"/>
        </w:rPr>
        <w:t>.</w:t>
      </w:r>
    </w:p>
    <w:p w:rsidR="004D6DEA" w:rsidRPr="004D6DEA" w:rsidRDefault="004D6DEA" w:rsidP="004D6DEA">
      <w:pPr>
        <w:rPr>
          <w:rFonts w:ascii="Times New Roman" w:hAnsi="Times New Roman" w:cs="Times New Roman"/>
          <w:sz w:val="28"/>
          <w:szCs w:val="28"/>
        </w:rPr>
      </w:pPr>
      <w:r w:rsidRPr="004D6DEA">
        <w:rPr>
          <w:rFonts w:ascii="Times New Roman" w:hAnsi="Times New Roman" w:cs="Times New Roman"/>
        </w:rPr>
        <w:tab/>
        <w:t xml:space="preserve"> </w:t>
      </w:r>
      <w:r w:rsidRPr="004D6DEA">
        <w:rPr>
          <w:rFonts w:ascii="Times New Roman" w:hAnsi="Times New Roman" w:cs="Times New Roman"/>
          <w:sz w:val="32"/>
          <w:szCs w:val="32"/>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4D6DEA">
        <w:rPr>
          <w:rFonts w:ascii="Times New Roman" w:hAnsi="Times New Roman" w:cs="Times New Roman"/>
          <w:color w:val="000000"/>
          <w:sz w:val="32"/>
          <w:szCs w:val="32"/>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4D6DEA">
        <w:rPr>
          <w:rFonts w:ascii="Times New Roman" w:hAnsi="Times New Roman" w:cs="Times New Roman"/>
          <w:sz w:val="32"/>
          <w:szCs w:val="32"/>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4D6DEA">
        <w:rPr>
          <w:rStyle w:val="a4"/>
          <w:rFonts w:ascii="Times New Roman" w:hAnsi="Times New Roman" w:cs="Times New Roman"/>
          <w:sz w:val="28"/>
          <w:szCs w:val="28"/>
        </w:rPr>
        <w:t xml:space="preserve"> </w:t>
      </w:r>
      <w:r w:rsidRPr="004D6DEA">
        <w:rPr>
          <w:rStyle w:val="a4"/>
          <w:rFonts w:ascii="Times New Roman" w:hAnsi="Times New Roman" w:cs="Times New Roman"/>
          <w:b w:val="0"/>
          <w:sz w:val="32"/>
          <w:szCs w:val="32"/>
        </w:rPr>
        <w:t xml:space="preserve">Чтобы </w:t>
      </w:r>
      <w:r w:rsidRPr="004D6DEA">
        <w:rPr>
          <w:rStyle w:val="a4"/>
          <w:rFonts w:ascii="Times New Roman" w:hAnsi="Times New Roman" w:cs="Times New Roman"/>
          <w:b w:val="0"/>
          <w:sz w:val="32"/>
          <w:szCs w:val="32"/>
        </w:rPr>
        <w:lastRenderedPageBreak/>
        <w:t>избежать  несчастных случаев, следует исключить шалости на водоемах и</w:t>
      </w:r>
      <w:r w:rsidRPr="004D6DEA">
        <w:rPr>
          <w:rStyle w:val="a4"/>
          <w:rFonts w:ascii="Times New Roman" w:hAnsi="Times New Roman" w:cs="Times New Roman"/>
          <w:sz w:val="32"/>
          <w:szCs w:val="32"/>
        </w:rPr>
        <w:t xml:space="preserve"> </w:t>
      </w:r>
      <w:r w:rsidRPr="004D6DEA">
        <w:rPr>
          <w:rFonts w:ascii="Times New Roman" w:hAnsi="Times New Roman" w:cs="Times New Roman"/>
          <w:sz w:val="32"/>
          <w:szCs w:val="32"/>
        </w:rPr>
        <w:t xml:space="preserve">усилить контроль за местами игр детей.                         </w:t>
      </w:r>
    </w:p>
    <w:p w:rsidR="004D6DEA" w:rsidRPr="004D6DEA" w:rsidRDefault="004D6DEA">
      <w:pPr>
        <w:rPr>
          <w:rFonts w:ascii="Times New Roman" w:hAnsi="Times New Roman" w:cs="Times New Roman"/>
          <w:sz w:val="28"/>
          <w:szCs w:val="28"/>
        </w:rPr>
      </w:pPr>
    </w:p>
    <w:p w:rsidR="004D6DEA" w:rsidRPr="004D6DEA" w:rsidRDefault="004D6DEA" w:rsidP="00394EBB">
      <w:pPr>
        <w:pStyle w:val="a5"/>
        <w:spacing w:line="360" w:lineRule="auto"/>
        <w:jc w:val="center"/>
        <w:rPr>
          <w:b/>
          <w:sz w:val="40"/>
          <w:szCs w:val="40"/>
        </w:rPr>
      </w:pPr>
      <w:r w:rsidRPr="004D6DEA">
        <w:rPr>
          <w:b/>
          <w:sz w:val="40"/>
          <w:szCs w:val="40"/>
        </w:rPr>
        <w:t>ОСОБОЕ   ВНИМАНИЕ ДЕТЯМ.</w:t>
      </w:r>
    </w:p>
    <w:p w:rsidR="004D6DEA" w:rsidRPr="004D6DEA" w:rsidRDefault="004D6DEA" w:rsidP="004D6DEA">
      <w:pPr>
        <w:pStyle w:val="a5"/>
        <w:rPr>
          <w:sz w:val="32"/>
          <w:szCs w:val="32"/>
        </w:rPr>
      </w:pPr>
      <w:r w:rsidRPr="004D6DEA">
        <w:rPr>
          <w:b/>
          <w:sz w:val="32"/>
          <w:szCs w:val="32"/>
        </w:rPr>
        <w:tab/>
        <w:t>Нет, пожалуй, человека, который бы не радовался пробуждению природы, весеннему пению птиц, ласковому весеннему солнышку</w:t>
      </w:r>
      <w:r w:rsidRPr="004D6DEA">
        <w:rPr>
          <w:sz w:val="32"/>
          <w:szCs w:val="32"/>
        </w:rPr>
        <w:t xml:space="preserve">                                                           </w:t>
      </w:r>
    </w:p>
    <w:p w:rsidR="004D6DEA" w:rsidRPr="004D6DEA" w:rsidRDefault="004D6DEA" w:rsidP="004D6DEA">
      <w:pPr>
        <w:pStyle w:val="a5"/>
        <w:rPr>
          <w:sz w:val="32"/>
          <w:szCs w:val="32"/>
        </w:rPr>
      </w:pPr>
      <w:r w:rsidRPr="004D6DEA">
        <w:rPr>
          <w:sz w:val="32"/>
          <w:szCs w:val="32"/>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4D6DEA">
        <w:rPr>
          <w:rStyle w:val="a4"/>
          <w:rFonts w:eastAsia="Calibri"/>
          <w:color w:val="0000CD"/>
          <w:sz w:val="32"/>
          <w:szCs w:val="32"/>
        </w:rPr>
        <w:t xml:space="preserve"> </w:t>
      </w:r>
      <w:r w:rsidRPr="004D6DEA">
        <w:rPr>
          <w:sz w:val="32"/>
          <w:szCs w:val="32"/>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4D6DEA" w:rsidRPr="004D6DEA" w:rsidRDefault="004D6DEA" w:rsidP="004D6DEA">
      <w:pPr>
        <w:pStyle w:val="a3"/>
        <w:shd w:val="clear" w:color="auto" w:fill="FFFFFF"/>
        <w:jc w:val="both"/>
        <w:rPr>
          <w:b/>
          <w:bCs/>
          <w:color w:val="000000"/>
          <w:sz w:val="32"/>
          <w:szCs w:val="32"/>
        </w:rPr>
      </w:pPr>
      <w:r w:rsidRPr="004D6DEA">
        <w:rPr>
          <w:b/>
          <w:bCs/>
          <w:color w:val="000000"/>
          <w:sz w:val="32"/>
          <w:szCs w:val="32"/>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4D6DEA" w:rsidRPr="004D6DEA" w:rsidRDefault="004D6DEA" w:rsidP="004D6DEA">
      <w:pPr>
        <w:rPr>
          <w:rFonts w:ascii="Times New Roman" w:hAnsi="Times New Roman" w:cs="Times New Roman"/>
          <w:b/>
          <w:sz w:val="32"/>
          <w:szCs w:val="32"/>
        </w:rPr>
      </w:pPr>
    </w:p>
    <w:p w:rsidR="004D6DEA" w:rsidRPr="004D6DEA" w:rsidRDefault="004D6DEA" w:rsidP="004D6DEA">
      <w:pPr>
        <w:rPr>
          <w:rFonts w:ascii="Times New Roman" w:hAnsi="Times New Roman" w:cs="Times New Roman"/>
          <w:sz w:val="32"/>
          <w:szCs w:val="32"/>
        </w:rPr>
      </w:pPr>
      <w:r w:rsidRPr="004D6DEA">
        <w:rPr>
          <w:rFonts w:ascii="Times New Roman" w:hAnsi="Times New Roman" w:cs="Times New Roman"/>
          <w:b/>
          <w:bCs/>
          <w:sz w:val="32"/>
          <w:szCs w:val="32"/>
        </w:rPr>
        <w:lastRenderedPageBreak/>
        <w:t>Если, находясь на водоёме, вы попали в беду, звоните по единому телефону всех спасательных служб 112.</w:t>
      </w:r>
    </w:p>
    <w:p w:rsidR="004D6DEA" w:rsidRPr="004D6DEA" w:rsidRDefault="004D6DEA" w:rsidP="004D6DEA">
      <w:pPr>
        <w:rPr>
          <w:rFonts w:ascii="Times New Roman" w:hAnsi="Times New Roman" w:cs="Times New Roman"/>
          <w:sz w:val="28"/>
          <w:szCs w:val="28"/>
        </w:rPr>
      </w:pPr>
      <w:r w:rsidRPr="004D6DEA">
        <w:rPr>
          <w:rFonts w:ascii="Times New Roman" w:hAnsi="Times New Roman" w:cs="Times New Roman"/>
          <w:sz w:val="28"/>
          <w:szCs w:val="28"/>
        </w:rPr>
        <w:t>Купинское инспекторское отделение Центра ГИМС ГУ МЧС России по НСО</w:t>
      </w:r>
    </w:p>
    <w:p w:rsidR="004D6DEA" w:rsidRPr="004D6DEA" w:rsidRDefault="004D6DEA" w:rsidP="004D6DEA">
      <w:pPr>
        <w:pStyle w:val="a3"/>
        <w:shd w:val="clear" w:color="auto" w:fill="FFFFFF"/>
        <w:jc w:val="center"/>
        <w:outlineLvl w:val="0"/>
        <w:rPr>
          <w:color w:val="000000"/>
          <w:sz w:val="40"/>
          <w:szCs w:val="40"/>
        </w:rPr>
      </w:pPr>
      <w:r w:rsidRPr="004D6DEA">
        <w:rPr>
          <w:rStyle w:val="a4"/>
          <w:color w:val="000000"/>
          <w:sz w:val="40"/>
          <w:szCs w:val="40"/>
        </w:rPr>
        <w:t>Гражданам на заметку. Следует помнить.</w:t>
      </w:r>
    </w:p>
    <w:p w:rsidR="004D6DEA" w:rsidRPr="004D6DEA" w:rsidRDefault="004D6DEA" w:rsidP="004D6DEA">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На весеннем льду легко провалиться;</w:t>
      </w:r>
    </w:p>
    <w:p w:rsidR="004D6DEA" w:rsidRPr="004D6DEA" w:rsidRDefault="004D6DEA" w:rsidP="004D6DEA">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Быстрее всего процесс распада льда происходит у берегов;</w:t>
      </w:r>
    </w:p>
    <w:p w:rsidR="004D6DEA" w:rsidRPr="004D6DEA" w:rsidRDefault="004D6DEA" w:rsidP="004D6DEA">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Весенний лед, покрытый снегом, быстро превращается в рыхлую массу.</w:t>
      </w:r>
    </w:p>
    <w:p w:rsidR="004D6DEA" w:rsidRPr="004D6DEA" w:rsidRDefault="004D6DEA" w:rsidP="004D6DEA">
      <w:pPr>
        <w:pStyle w:val="a3"/>
        <w:shd w:val="clear" w:color="auto" w:fill="FFFFFF"/>
        <w:jc w:val="both"/>
        <w:outlineLvl w:val="0"/>
        <w:rPr>
          <w:color w:val="000000"/>
        </w:rPr>
      </w:pPr>
      <w:r w:rsidRPr="004D6DEA">
        <w:rPr>
          <w:rStyle w:val="a4"/>
          <w:color w:val="000000"/>
          <w:sz w:val="36"/>
          <w:szCs w:val="36"/>
        </w:rPr>
        <w:t>В период весеннего паводка и ледохода запрещается:</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Выходить в весенний период на водоемы;</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Переправляться через реку в период ледохода;</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Подходить близко к реке в местах затора льда;</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Стоять на обрывистом берегу, подвергающемуся разливу и обвалу;</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Собираться на мостиках, плотинах и запрудах;</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Приближаться к ледяным заторам;</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Отталкивать льдины от берегов;</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Измерять глубину реки или любого водоема;</w:t>
      </w:r>
    </w:p>
    <w:p w:rsidR="004D6DEA" w:rsidRPr="004D6DEA" w:rsidRDefault="004D6DEA" w:rsidP="004D6DEA">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rPr>
      </w:pPr>
      <w:r w:rsidRPr="004D6DEA">
        <w:rPr>
          <w:rFonts w:ascii="Times New Roman" w:hAnsi="Times New Roman" w:cs="Times New Roman"/>
          <w:b/>
          <w:bCs/>
          <w:color w:val="000000"/>
          <w:sz w:val="36"/>
          <w:szCs w:val="36"/>
        </w:rPr>
        <w:t>Ходить по льдинам и кататься на них;</w:t>
      </w:r>
    </w:p>
    <w:p w:rsidR="004D6DEA" w:rsidRPr="004D6DEA" w:rsidRDefault="004D6DEA" w:rsidP="004D6DEA">
      <w:pPr>
        <w:pStyle w:val="a3"/>
        <w:numPr>
          <w:ilvl w:val="0"/>
          <w:numId w:val="3"/>
        </w:numPr>
        <w:rPr>
          <w:b/>
          <w:bCs/>
          <w:color w:val="000000"/>
          <w:sz w:val="36"/>
        </w:rPr>
      </w:pPr>
      <w:r w:rsidRPr="004D6DEA">
        <w:rPr>
          <w:b/>
          <w:bCs/>
          <w:color w:val="000000"/>
          <w:sz w:val="36"/>
        </w:rPr>
        <w:t>Выходить на лед в состоянии алкогольного опьянения, прыгать и бегать по льду, собираться большим количеством людей в одной точке;                                                             </w:t>
      </w:r>
    </w:p>
    <w:p w:rsidR="004D6DEA" w:rsidRPr="004D6DEA" w:rsidRDefault="004D6DEA" w:rsidP="004D6DEA">
      <w:pPr>
        <w:pStyle w:val="a3"/>
        <w:numPr>
          <w:ilvl w:val="0"/>
          <w:numId w:val="3"/>
        </w:numPr>
        <w:shd w:val="clear" w:color="auto" w:fill="FFFFFF"/>
        <w:jc w:val="both"/>
        <w:rPr>
          <w:color w:val="000000"/>
        </w:rPr>
      </w:pPr>
      <w:r w:rsidRPr="004D6DEA">
        <w:rPr>
          <w:b/>
          <w:bCs/>
          <w:color w:val="000000"/>
          <w:sz w:val="36"/>
          <w:szCs w:val="36"/>
        </w:rPr>
        <w:t>Владельцам гребных и моторных лодок нельзя эксплуатировать плавсредства во время весеннего паводка.                                                              Категорически запрещается использование маломерных судов во время месячника по охране весенне-нерестующих рыб.</w:t>
      </w:r>
    </w:p>
    <w:p w:rsidR="004D6DEA" w:rsidRDefault="004D6DEA" w:rsidP="004D6DEA">
      <w:pPr>
        <w:rPr>
          <w:rFonts w:ascii="Times New Roman" w:hAnsi="Times New Roman" w:cs="Times New Roman"/>
          <w:sz w:val="36"/>
          <w:szCs w:val="36"/>
        </w:rPr>
      </w:pPr>
      <w:r w:rsidRPr="004D6DEA">
        <w:rPr>
          <w:rFonts w:ascii="Times New Roman" w:hAnsi="Times New Roman" w:cs="Times New Roman"/>
          <w:b/>
          <w:bCs/>
          <w:sz w:val="36"/>
          <w:szCs w:val="36"/>
        </w:rPr>
        <w:lastRenderedPageBreak/>
        <w:t>Если, находясь на водоёме, вы попали в беду, звоните по единому телефону всех спасательных служб 112.</w:t>
      </w:r>
    </w:p>
    <w:p w:rsidR="004D6DEA" w:rsidRPr="004D6DEA" w:rsidRDefault="004D6DEA" w:rsidP="004D6DEA">
      <w:pPr>
        <w:rPr>
          <w:rFonts w:ascii="Times New Roman" w:hAnsi="Times New Roman" w:cs="Times New Roman"/>
          <w:sz w:val="36"/>
          <w:szCs w:val="36"/>
        </w:rPr>
      </w:pPr>
      <w:r w:rsidRPr="004D6DEA">
        <w:rPr>
          <w:rFonts w:ascii="Times New Roman" w:hAnsi="Times New Roman" w:cs="Times New Roman"/>
          <w:sz w:val="28"/>
          <w:szCs w:val="28"/>
        </w:rPr>
        <w:t>Купинское инспекторское отделение Центра ГИМС ГУ МЧС России по НСО</w:t>
      </w:r>
    </w:p>
    <w:p w:rsidR="004D6DEA" w:rsidRPr="004D6DEA" w:rsidRDefault="004D6DEA" w:rsidP="004D6DEA">
      <w:pPr>
        <w:pStyle w:val="2"/>
        <w:ind w:left="-540"/>
        <w:jc w:val="center"/>
        <w:rPr>
          <w:rFonts w:ascii="Times New Roman" w:hAnsi="Times New Roman"/>
          <w:i w:val="0"/>
          <w:sz w:val="24"/>
          <w:szCs w:val="24"/>
        </w:rPr>
      </w:pPr>
      <w:r w:rsidRPr="004D6DEA">
        <w:rPr>
          <w:rFonts w:ascii="Times New Roman" w:hAnsi="Times New Roman"/>
          <w:i w:val="0"/>
          <w:sz w:val="24"/>
          <w:szCs w:val="24"/>
        </w:rPr>
        <w:t>Болезни и травмы во время наводнения.</w:t>
      </w:r>
    </w:p>
    <w:p w:rsidR="004D6DEA" w:rsidRPr="004D6DEA" w:rsidRDefault="004D6DEA" w:rsidP="004D6DEA">
      <w:pPr>
        <w:pStyle w:val="a3"/>
      </w:pPr>
      <w:r w:rsidRPr="004D6DEA">
        <w:t>Через паводковую воду можно заразиться целым букетом заболеваний.</w:t>
      </w:r>
    </w:p>
    <w:p w:rsidR="004D6DEA" w:rsidRPr="004D6DEA" w:rsidRDefault="004D6DEA" w:rsidP="004D6DEA">
      <w:pPr>
        <w:pStyle w:val="a3"/>
      </w:pPr>
      <w:r w:rsidRPr="004D6DEA">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rsidR="004D6DEA" w:rsidRPr="004D6DEA" w:rsidRDefault="004D6DEA" w:rsidP="004D6DEA">
      <w:pPr>
        <w:pStyle w:val="a3"/>
      </w:pPr>
      <w:r w:rsidRPr="004D6DEA">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5" w:history="1">
        <w:r w:rsidRPr="004D6DEA">
          <w:rPr>
            <w:rStyle w:val="a6"/>
          </w:rPr>
          <w:t>шигеллез</w:t>
        </w:r>
      </w:hyperlink>
      <w:r w:rsidRPr="004D6DEA">
        <w:t xml:space="preserve"> (поражает кишечник), а также любыми другими заболеваниями, возбудителями которых являются простейшие, свободно обитающие в грязной воде.</w:t>
      </w:r>
    </w:p>
    <w:p w:rsidR="004D6DEA" w:rsidRPr="004D6DEA" w:rsidRDefault="004D6DEA" w:rsidP="004D6DEA">
      <w:pPr>
        <w:pStyle w:val="a3"/>
      </w:pPr>
      <w:r w:rsidRPr="004D6DEA">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4D6DEA" w:rsidRPr="004D6DEA" w:rsidRDefault="004D6DEA" w:rsidP="004D6DEA">
      <w:pPr>
        <w:pStyle w:val="a3"/>
      </w:pPr>
      <w:r w:rsidRPr="004D6DEA">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4D6DEA" w:rsidRPr="004D6DEA" w:rsidRDefault="004D6DEA" w:rsidP="004D6DEA">
      <w:pPr>
        <w:pStyle w:val="a3"/>
      </w:pPr>
      <w:r w:rsidRPr="004D6DEA">
        <w:rPr>
          <w:rStyle w:val="a4"/>
          <w:rFonts w:eastAsia="Calibri"/>
        </w:rPr>
        <w:t>Что делать?</w:t>
      </w:r>
    </w:p>
    <w:p w:rsidR="004D6DEA" w:rsidRPr="004D6DEA" w:rsidRDefault="004D6DEA" w:rsidP="004D6DEA">
      <w:pPr>
        <w:pStyle w:val="a3"/>
      </w:pPr>
      <w:r w:rsidRPr="004D6DEA">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4D6DEA" w:rsidRPr="004D6DEA" w:rsidRDefault="004D6DEA" w:rsidP="004D6DEA">
      <w:pPr>
        <w:pStyle w:val="a3"/>
      </w:pPr>
      <w:r w:rsidRPr="004D6DEA">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4D6DEA" w:rsidRPr="004D6DEA" w:rsidRDefault="004D6DEA" w:rsidP="004D6DEA">
      <w:pPr>
        <w:pStyle w:val="a3"/>
      </w:pPr>
      <w:r w:rsidRPr="004D6DEA">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4D6DEA" w:rsidRPr="004D6DEA" w:rsidRDefault="004D6DEA" w:rsidP="004D6DEA">
      <w:pPr>
        <w:rPr>
          <w:rFonts w:ascii="Times New Roman" w:hAnsi="Times New Roman" w:cs="Times New Roman"/>
          <w:sz w:val="24"/>
          <w:szCs w:val="24"/>
        </w:rPr>
      </w:pPr>
      <w:r w:rsidRPr="004D6DEA">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4D6DEA" w:rsidRDefault="004D6DEA" w:rsidP="004D6DEA">
      <w:pPr>
        <w:rPr>
          <w:rFonts w:ascii="Times New Roman" w:hAnsi="Times New Roman" w:cs="Times New Roman"/>
          <w:sz w:val="24"/>
          <w:szCs w:val="24"/>
        </w:rPr>
      </w:pPr>
      <w:r w:rsidRPr="004D6DEA">
        <w:rPr>
          <w:rFonts w:ascii="Times New Roman" w:hAnsi="Times New Roman" w:cs="Times New Roman"/>
          <w:sz w:val="24"/>
          <w:szCs w:val="24"/>
        </w:rPr>
        <w:t>Купинское инспекторское отделение Центра ГИМС ГУ МЧС России по НСО</w:t>
      </w:r>
    </w:p>
    <w:p w:rsidR="004D6DEA" w:rsidRPr="004D6DEA" w:rsidRDefault="004D6DEA" w:rsidP="004D6DEA">
      <w:pPr>
        <w:rPr>
          <w:rFonts w:ascii="Times New Roman" w:hAnsi="Times New Roman" w:cs="Times New Roman"/>
        </w:rPr>
      </w:pPr>
      <w:r w:rsidRPr="0046618A">
        <w:rPr>
          <w:rFonts w:ascii="Times New Roman" w:hAnsi="Times New Roman" w:cs="Times New Roman"/>
          <w:sz w:val="28"/>
          <w:szCs w:val="28"/>
        </w:rPr>
        <w:t xml:space="preserve">Ответственная за выпуск – </w:t>
      </w:r>
    </w:p>
    <w:p w:rsidR="004D6DEA" w:rsidRPr="0046618A" w:rsidRDefault="004D6DEA" w:rsidP="004D6DEA">
      <w:pPr>
        <w:spacing w:after="0"/>
        <w:rPr>
          <w:rFonts w:ascii="Times New Roman" w:hAnsi="Times New Roman" w:cs="Times New Roman"/>
          <w:sz w:val="28"/>
          <w:szCs w:val="28"/>
        </w:rPr>
      </w:pPr>
      <w:r w:rsidRPr="0046618A">
        <w:rPr>
          <w:rFonts w:ascii="Times New Roman" w:hAnsi="Times New Roman" w:cs="Times New Roman"/>
          <w:sz w:val="28"/>
          <w:szCs w:val="28"/>
        </w:rPr>
        <w:t xml:space="preserve">специалист администрации Лягушенского сельсовета </w:t>
      </w:r>
      <w:r>
        <w:rPr>
          <w:rFonts w:ascii="Times New Roman" w:hAnsi="Times New Roman" w:cs="Times New Roman"/>
          <w:sz w:val="28"/>
          <w:szCs w:val="28"/>
        </w:rPr>
        <w:t>Екимова О.А.</w:t>
      </w:r>
    </w:p>
    <w:p w:rsidR="004D6DEA" w:rsidRPr="0046618A" w:rsidRDefault="004D6DEA" w:rsidP="004D6DEA">
      <w:pPr>
        <w:spacing w:after="0"/>
        <w:rPr>
          <w:rFonts w:ascii="Times New Roman" w:hAnsi="Times New Roman" w:cs="Times New Roman"/>
          <w:sz w:val="28"/>
          <w:szCs w:val="28"/>
        </w:rPr>
      </w:pPr>
    </w:p>
    <w:p w:rsidR="004D6DEA" w:rsidRPr="004D6DEA" w:rsidRDefault="004D6DEA">
      <w:pPr>
        <w:rPr>
          <w:rFonts w:ascii="Times New Roman" w:hAnsi="Times New Roman" w:cs="Times New Roman"/>
          <w:sz w:val="28"/>
          <w:szCs w:val="28"/>
        </w:rPr>
      </w:pPr>
    </w:p>
    <w:p w:rsidR="004D6DEA" w:rsidRPr="004D6DEA" w:rsidRDefault="004D6DEA">
      <w:pPr>
        <w:rPr>
          <w:rFonts w:ascii="Times New Roman" w:hAnsi="Times New Roman" w:cs="Times New Roman"/>
          <w:sz w:val="28"/>
          <w:szCs w:val="28"/>
        </w:rPr>
      </w:pPr>
    </w:p>
    <w:p w:rsidR="004D6DEA" w:rsidRPr="004D6DEA" w:rsidRDefault="004D6DEA">
      <w:pPr>
        <w:rPr>
          <w:rFonts w:ascii="Times New Roman" w:hAnsi="Times New Roman" w:cs="Times New Roman"/>
          <w:sz w:val="28"/>
          <w:szCs w:val="28"/>
        </w:rPr>
      </w:pPr>
    </w:p>
    <w:p w:rsidR="004D6DEA" w:rsidRPr="004D6DEA" w:rsidRDefault="004D6DEA">
      <w:pPr>
        <w:rPr>
          <w:rFonts w:ascii="Times New Roman" w:hAnsi="Times New Roman" w:cs="Times New Roman"/>
          <w:sz w:val="28"/>
          <w:szCs w:val="28"/>
        </w:rPr>
      </w:pPr>
    </w:p>
    <w:sectPr w:rsidR="004D6DEA" w:rsidRPr="004D6DEA" w:rsidSect="00AC4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4D6DEA"/>
    <w:rsid w:val="00394EBB"/>
    <w:rsid w:val="004D6DEA"/>
    <w:rsid w:val="00AC4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FD"/>
  </w:style>
  <w:style w:type="paragraph" w:styleId="2">
    <w:name w:val="heading 2"/>
    <w:aliases w:val="Знак2"/>
    <w:basedOn w:val="a"/>
    <w:next w:val="a"/>
    <w:link w:val="20"/>
    <w:qFormat/>
    <w:rsid w:val="004D6DEA"/>
    <w:pPr>
      <w:keepNext/>
      <w:spacing w:before="240" w:after="60"/>
      <w:outlineLvl w:val="1"/>
    </w:pPr>
    <w:rPr>
      <w:rFonts w:ascii="Cambria" w:eastAsia="Calibri"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6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aliases w:val="Знак2 Знак"/>
    <w:basedOn w:val="a0"/>
    <w:link w:val="2"/>
    <w:rsid w:val="004D6DEA"/>
    <w:rPr>
      <w:rFonts w:ascii="Cambria" w:eastAsia="Calibri" w:hAnsi="Cambria" w:cs="Times New Roman"/>
      <w:b/>
      <w:bCs/>
      <w:i/>
      <w:iCs/>
      <w:sz w:val="28"/>
      <w:szCs w:val="28"/>
      <w:lang w:eastAsia="en-US"/>
    </w:rPr>
  </w:style>
  <w:style w:type="character" w:styleId="a4">
    <w:name w:val="Strong"/>
    <w:qFormat/>
    <w:rsid w:val="004D6DEA"/>
    <w:rPr>
      <w:b/>
      <w:bCs/>
    </w:rPr>
  </w:style>
  <w:style w:type="paragraph" w:customStyle="1" w:styleId="a5">
    <w:name w:val="a"/>
    <w:basedOn w:val="a"/>
    <w:rsid w:val="004D6DE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4D6DE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rmed.ru/bolezni/pischevaritelnaja_sistema/shigelle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1494</Words>
  <Characters>8517</Characters>
  <Application>Microsoft Office Word</Application>
  <DocSecurity>0</DocSecurity>
  <Lines>70</Lines>
  <Paragraphs>19</Paragraphs>
  <ScaleCrop>false</ScaleCrop>
  <Company>Grizli777</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2020-04-10T05:08:00Z</dcterms:created>
  <dcterms:modified xsi:type="dcterms:W3CDTF">2020-04-10T05:23:00Z</dcterms:modified>
</cp:coreProperties>
</file>