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D82" w:rsidRPr="00C75D82" w:rsidRDefault="00C75D82" w:rsidP="00C75D8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5D82">
        <w:rPr>
          <w:rFonts w:ascii="Times New Roman" w:hAnsi="Times New Roman" w:cs="Times New Roman"/>
          <w:i/>
          <w:sz w:val="28"/>
          <w:szCs w:val="28"/>
        </w:rPr>
        <w:t>АДМИНИСТРАЦИЯ  ЛЯГУШЕНСКОГО СЕЛЬСОВЕТА</w:t>
      </w:r>
    </w:p>
    <w:p w:rsidR="00C75D82" w:rsidRPr="00C75D82" w:rsidRDefault="00C75D82" w:rsidP="00C75D8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5D82">
        <w:rPr>
          <w:rFonts w:ascii="Times New Roman" w:hAnsi="Times New Roman" w:cs="Times New Roman"/>
          <w:i/>
          <w:sz w:val="28"/>
          <w:szCs w:val="28"/>
        </w:rPr>
        <w:t>КУПИНСКОГО РАЙОНА НОВОСИБИРСКОЙ ОБЛАСТИ</w:t>
      </w:r>
    </w:p>
    <w:p w:rsidR="00C75D82" w:rsidRPr="00C75D82" w:rsidRDefault="00C75D82" w:rsidP="00C75D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D82" w:rsidRPr="00C75D82" w:rsidRDefault="00C75D82" w:rsidP="00C75D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D82">
        <w:rPr>
          <w:rFonts w:ascii="Times New Roman" w:hAnsi="Times New Roman" w:cs="Times New Roman"/>
          <w:b/>
          <w:sz w:val="28"/>
          <w:szCs w:val="28"/>
        </w:rPr>
        <w:t>«МУНИЦИПАЛЬНЫЕ  ВЕДОМОСТИ»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75D82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   от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28</w:t>
      </w:r>
      <w:r w:rsidRPr="00C75D8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r w:rsidRPr="00C75D8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75D82" w:rsidRPr="00C75D82" w:rsidRDefault="00C75D82" w:rsidP="00C75D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D82" w:rsidRPr="00C75D82" w:rsidRDefault="00C75D82" w:rsidP="00C75D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5D82">
        <w:rPr>
          <w:rFonts w:ascii="Times New Roman" w:hAnsi="Times New Roman" w:cs="Times New Roman"/>
          <w:sz w:val="28"/>
          <w:szCs w:val="28"/>
        </w:rPr>
        <w:t xml:space="preserve">Бюллетень утвержден </w:t>
      </w:r>
    </w:p>
    <w:p w:rsidR="00C75D82" w:rsidRPr="00C75D82" w:rsidRDefault="00C75D82" w:rsidP="00C75D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5D82">
        <w:rPr>
          <w:rFonts w:ascii="Times New Roman" w:hAnsi="Times New Roman" w:cs="Times New Roman"/>
          <w:sz w:val="28"/>
          <w:szCs w:val="28"/>
        </w:rPr>
        <w:t>решением  8-й сессии 3-го созыва</w:t>
      </w:r>
    </w:p>
    <w:p w:rsidR="00C75D82" w:rsidRPr="00C75D82" w:rsidRDefault="00C75D82" w:rsidP="00C75D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5D82">
        <w:rPr>
          <w:rFonts w:ascii="Times New Roman" w:hAnsi="Times New Roman" w:cs="Times New Roman"/>
          <w:sz w:val="28"/>
          <w:szCs w:val="28"/>
        </w:rPr>
        <w:t xml:space="preserve">Совета депутатов Лягушенского </w:t>
      </w:r>
    </w:p>
    <w:p w:rsidR="00C75D82" w:rsidRPr="00C75D82" w:rsidRDefault="00C75D82" w:rsidP="00C75D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5D82">
        <w:rPr>
          <w:rFonts w:ascii="Times New Roman" w:hAnsi="Times New Roman" w:cs="Times New Roman"/>
          <w:sz w:val="28"/>
          <w:szCs w:val="28"/>
        </w:rPr>
        <w:t>сельсовета  от 28.12.2005 г. № 7</w:t>
      </w:r>
    </w:p>
    <w:p w:rsidR="00C75D82" w:rsidRPr="00C75D82" w:rsidRDefault="00C75D82" w:rsidP="00C75D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D82" w:rsidRPr="00C75D82" w:rsidRDefault="00C75D82" w:rsidP="00C75D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D82" w:rsidRPr="00C75D82" w:rsidRDefault="00C75D82" w:rsidP="00C75D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D82" w:rsidRPr="00C75D82" w:rsidRDefault="00C75D82" w:rsidP="00C75D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D82" w:rsidRPr="00C75D82" w:rsidRDefault="00C75D82" w:rsidP="00C75D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D82" w:rsidRPr="00C75D82" w:rsidRDefault="00C75D82" w:rsidP="00C75D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D82" w:rsidRPr="00C75D82" w:rsidRDefault="00C75D82" w:rsidP="00C75D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D82" w:rsidRPr="00C75D82" w:rsidRDefault="00C75D82" w:rsidP="00C75D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D82" w:rsidRPr="00C75D82" w:rsidRDefault="00C75D82" w:rsidP="00C75D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D82" w:rsidRPr="00C75D82" w:rsidRDefault="00C75D82" w:rsidP="00C75D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D82" w:rsidRPr="00C75D82" w:rsidRDefault="00C75D82" w:rsidP="00C75D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D82" w:rsidRPr="00C75D82" w:rsidRDefault="00C75D82" w:rsidP="00C75D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D82" w:rsidRPr="00C75D82" w:rsidRDefault="00C75D82" w:rsidP="00C75D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D82" w:rsidRPr="00C75D82" w:rsidRDefault="00C75D82" w:rsidP="00C75D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D82" w:rsidRPr="00C75D82" w:rsidRDefault="00C75D82" w:rsidP="00C75D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D82" w:rsidRPr="00C75D82" w:rsidRDefault="00C75D82" w:rsidP="00C75D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D82" w:rsidRPr="00C75D82" w:rsidRDefault="00C75D82" w:rsidP="00C75D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D82" w:rsidRPr="00C75D82" w:rsidRDefault="00C75D82" w:rsidP="00C75D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D82" w:rsidRPr="00C75D82" w:rsidRDefault="00C75D82" w:rsidP="00C75D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D82" w:rsidRPr="00C75D82" w:rsidRDefault="00C75D82" w:rsidP="00C75D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D82" w:rsidRPr="00C75D82" w:rsidRDefault="00C75D82" w:rsidP="00C75D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D82" w:rsidRPr="00C75D82" w:rsidRDefault="00C75D82" w:rsidP="00C75D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D82" w:rsidRPr="00C75D82" w:rsidRDefault="00C75D82" w:rsidP="00C75D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D82" w:rsidRPr="00C75D82" w:rsidRDefault="00C75D82" w:rsidP="00C75D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D82" w:rsidRPr="00C75D82" w:rsidRDefault="00C75D82" w:rsidP="00C75D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D82" w:rsidRPr="00C75D82" w:rsidRDefault="00C75D82" w:rsidP="00C75D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D82" w:rsidRPr="00C75D82" w:rsidRDefault="00C75D82" w:rsidP="00C75D8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75D82">
        <w:rPr>
          <w:rFonts w:ascii="Times New Roman" w:hAnsi="Times New Roman" w:cs="Times New Roman"/>
          <w:sz w:val="28"/>
          <w:szCs w:val="28"/>
        </w:rPr>
        <w:t>Ответственная</w:t>
      </w:r>
      <w:proofErr w:type="gramEnd"/>
      <w:r w:rsidRPr="00C75D82">
        <w:rPr>
          <w:rFonts w:ascii="Times New Roman" w:hAnsi="Times New Roman" w:cs="Times New Roman"/>
          <w:sz w:val="28"/>
          <w:szCs w:val="28"/>
        </w:rPr>
        <w:t xml:space="preserve"> за выпуск – </w:t>
      </w:r>
    </w:p>
    <w:p w:rsidR="00C75D82" w:rsidRPr="00C75D82" w:rsidRDefault="00C75D82" w:rsidP="00C75D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5D82">
        <w:rPr>
          <w:rFonts w:ascii="Times New Roman" w:hAnsi="Times New Roman" w:cs="Times New Roman"/>
          <w:sz w:val="28"/>
          <w:szCs w:val="28"/>
        </w:rPr>
        <w:t>специалист администрации Лягушенского сельсовета Екимова О.А</w:t>
      </w:r>
    </w:p>
    <w:p w:rsidR="00C75D82" w:rsidRDefault="00C75D82" w:rsidP="00C75D82"/>
    <w:p w:rsidR="00BF2748" w:rsidRPr="00BF2748" w:rsidRDefault="00BF2748" w:rsidP="00BF2748">
      <w:pPr>
        <w:pStyle w:val="2"/>
        <w:spacing w:before="0" w:beforeAutospacing="0" w:after="0" w:afterAutospacing="0"/>
        <w:rPr>
          <w:sz w:val="26"/>
          <w:szCs w:val="26"/>
        </w:rPr>
      </w:pPr>
      <w:r w:rsidRPr="00BF2748">
        <w:rPr>
          <w:sz w:val="26"/>
          <w:szCs w:val="26"/>
        </w:rPr>
        <w:t>Безопасность при движении по льду</w:t>
      </w:r>
    </w:p>
    <w:p w:rsidR="00BF2748" w:rsidRPr="00BF2748" w:rsidRDefault="00BF2748" w:rsidP="00BF2748">
      <w:pPr>
        <w:pStyle w:val="3"/>
        <w:spacing w:before="0" w:beforeAutospacing="0" w:after="0" w:afterAutospacing="0"/>
        <w:rPr>
          <w:sz w:val="26"/>
          <w:szCs w:val="26"/>
        </w:rPr>
      </w:pPr>
      <w:r w:rsidRPr="00BF2748">
        <w:rPr>
          <w:sz w:val="26"/>
          <w:szCs w:val="26"/>
        </w:rPr>
        <w:lastRenderedPageBreak/>
        <w:t xml:space="preserve"> При переходе по льду необходимо пользоваться оборудованными ледовыми переправами или проложенными тропами, а при их отсутствии, прежде чем двигаться по льду, следует наметить маршрут и убедиться в прочности льда с помощью пешни. </w:t>
      </w:r>
    </w:p>
    <w:p w:rsidR="00BF2748" w:rsidRPr="00BF2748" w:rsidRDefault="00BF2748" w:rsidP="00BF2748">
      <w:pPr>
        <w:pStyle w:val="3"/>
        <w:spacing w:before="0" w:beforeAutospacing="0" w:after="0" w:afterAutospacing="0"/>
        <w:rPr>
          <w:b w:val="0"/>
          <w:sz w:val="26"/>
          <w:szCs w:val="26"/>
        </w:rPr>
      </w:pPr>
      <w:r w:rsidRPr="00BF2748">
        <w:rPr>
          <w:rStyle w:val="a5"/>
          <w:b/>
          <w:i/>
          <w:sz w:val="26"/>
          <w:szCs w:val="26"/>
        </w:rPr>
        <w:t>Категорически запрещается проверять прочность льда ударами ноги.</w:t>
      </w:r>
      <w:r w:rsidRPr="00BF2748">
        <w:rPr>
          <w:rStyle w:val="a5"/>
          <w:b/>
          <w:sz w:val="26"/>
          <w:szCs w:val="26"/>
        </w:rPr>
        <w:t xml:space="preserve"> </w:t>
      </w:r>
    </w:p>
    <w:p w:rsidR="00BF2748" w:rsidRPr="00BF2748" w:rsidRDefault="00BF2748" w:rsidP="00BF2748">
      <w:pPr>
        <w:pStyle w:val="a3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BF2748">
        <w:rPr>
          <w:sz w:val="26"/>
          <w:szCs w:val="26"/>
        </w:rPr>
        <w:t>Если лед непрочен, необходимо прекратить движение и возвращаться по своим следам, делая первые шаги без отрыва ног от поверхности льда – скользящим шагом</w:t>
      </w:r>
      <w:proofErr w:type="gramStart"/>
      <w:r w:rsidRPr="00BF2748">
        <w:rPr>
          <w:sz w:val="26"/>
          <w:szCs w:val="26"/>
        </w:rPr>
        <w:t>..</w:t>
      </w:r>
      <w:proofErr w:type="gramEnd"/>
    </w:p>
    <w:p w:rsidR="00BF2748" w:rsidRPr="00BF2748" w:rsidRDefault="00BF2748" w:rsidP="00BF2748">
      <w:pPr>
        <w:pStyle w:val="a3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BF2748">
        <w:rPr>
          <w:sz w:val="26"/>
          <w:szCs w:val="26"/>
        </w:rPr>
        <w:t xml:space="preserve">Если поверхность льда не покрыта снегом, можно увидеть, как под ногами образуются мелкие, расходящиеся во все стороны радиальные трещины. Одновременно слышно не </w:t>
      </w:r>
      <w:proofErr w:type="gramStart"/>
      <w:r w:rsidRPr="00BF2748">
        <w:rPr>
          <w:sz w:val="26"/>
          <w:szCs w:val="26"/>
        </w:rPr>
        <w:t>громкое</w:t>
      </w:r>
      <w:proofErr w:type="gramEnd"/>
      <w:r w:rsidRPr="00BF2748">
        <w:rPr>
          <w:sz w:val="26"/>
          <w:szCs w:val="26"/>
        </w:rPr>
        <w:t xml:space="preserve"> </w:t>
      </w:r>
      <w:proofErr w:type="spellStart"/>
      <w:r w:rsidRPr="00BF2748">
        <w:rPr>
          <w:sz w:val="26"/>
          <w:szCs w:val="26"/>
        </w:rPr>
        <w:t>похрустывание</w:t>
      </w:r>
      <w:proofErr w:type="spellEnd"/>
      <w:r w:rsidRPr="00BF2748">
        <w:rPr>
          <w:sz w:val="26"/>
          <w:szCs w:val="26"/>
        </w:rPr>
        <w:t>, напоминающее треск рассохшегося дерева. По такому льду можно идти лишь в самом крайнем случае если к радиальным трещинам добавляются еще и кольцевые, значит, прочность его на пределе</w:t>
      </w:r>
      <w:proofErr w:type="gramStart"/>
      <w:r w:rsidRPr="00BF2748">
        <w:rPr>
          <w:sz w:val="26"/>
          <w:szCs w:val="26"/>
        </w:rPr>
        <w:t xml:space="preserve"> ,</w:t>
      </w:r>
      <w:proofErr w:type="gramEnd"/>
      <w:r w:rsidRPr="00BF2748">
        <w:rPr>
          <w:sz w:val="26"/>
          <w:szCs w:val="26"/>
        </w:rPr>
        <w:t xml:space="preserve"> и </w:t>
      </w:r>
      <w:r w:rsidRPr="00BF2748">
        <w:rPr>
          <w:rStyle w:val="a5"/>
          <w:sz w:val="26"/>
          <w:szCs w:val="26"/>
        </w:rPr>
        <w:t>он может проломиться в любой момент.</w:t>
      </w:r>
    </w:p>
    <w:p w:rsidR="00BF2748" w:rsidRPr="00BF2748" w:rsidRDefault="00BF2748" w:rsidP="00BF2748">
      <w:pPr>
        <w:pStyle w:val="a3"/>
        <w:spacing w:before="0" w:beforeAutospacing="0" w:after="0" w:afterAutospacing="0"/>
        <w:rPr>
          <w:sz w:val="26"/>
          <w:szCs w:val="26"/>
        </w:rPr>
      </w:pPr>
      <w:r w:rsidRPr="00BF2748">
        <w:rPr>
          <w:rStyle w:val="a6"/>
          <w:b/>
          <w:bCs/>
          <w:sz w:val="26"/>
          <w:szCs w:val="26"/>
        </w:rPr>
        <w:t>Внимание! Если за вами затрещал лед, появились трещины, не пугайтесь и не бегите от опасности! Плавно ложитесь на лед и перекатывайтесь в безопасное место!</w:t>
      </w:r>
    </w:p>
    <w:p w:rsidR="00BF2748" w:rsidRPr="00BF2748" w:rsidRDefault="00BF2748" w:rsidP="00BF2748">
      <w:pPr>
        <w:pStyle w:val="a3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F2748">
        <w:rPr>
          <w:sz w:val="26"/>
          <w:szCs w:val="26"/>
        </w:rPr>
        <w:t>Во время движения по льду следует обращать внимание на его поверхность, обходить опасные места и участки, покрытые толстым слоем снега. Особую осторожность необходимо проявлять в местах, где быстрое течение, родники, выступают на поверхность кусты, трава.</w:t>
      </w:r>
    </w:p>
    <w:p w:rsidR="00BF2748" w:rsidRPr="00BF2748" w:rsidRDefault="00BF2748" w:rsidP="00BF2748">
      <w:pPr>
        <w:pStyle w:val="a3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F2748">
        <w:rPr>
          <w:sz w:val="26"/>
          <w:szCs w:val="26"/>
        </w:rPr>
        <w:t>Безопасным для перехода пешехода является лед с зеленоватым оттенком и толщиной не менее 10 сантиметров.</w:t>
      </w:r>
    </w:p>
    <w:p w:rsidR="00BF2748" w:rsidRPr="00BF2748" w:rsidRDefault="00BF2748" w:rsidP="00BF2748">
      <w:pPr>
        <w:pStyle w:val="a3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F2748">
        <w:rPr>
          <w:sz w:val="26"/>
          <w:szCs w:val="26"/>
        </w:rPr>
        <w:t>При переходе по льду необходимо следовать друг за другом на расстоянии 5 - 6 метров и быть готовым оказать немедленную помощь идущему впереди.</w:t>
      </w:r>
    </w:p>
    <w:p w:rsidR="00BF2748" w:rsidRPr="00BF2748" w:rsidRDefault="00BF2748" w:rsidP="00BF2748">
      <w:pPr>
        <w:pStyle w:val="a3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F2748">
        <w:rPr>
          <w:sz w:val="26"/>
          <w:szCs w:val="26"/>
        </w:rPr>
        <w:t>Пользоваться площадками для катания на коньках на водоемах разрешается только после тщательной проверки прочности льда. Толщина льда должна быть не менее 12 см, а при массовом катании - не менее 25 сантиметров.</w:t>
      </w:r>
    </w:p>
    <w:p w:rsidR="00BF2748" w:rsidRPr="00BF2748" w:rsidRDefault="00BF2748" w:rsidP="00BF2748">
      <w:pPr>
        <w:pStyle w:val="a3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F2748">
        <w:rPr>
          <w:sz w:val="26"/>
          <w:szCs w:val="26"/>
        </w:rPr>
        <w:t xml:space="preserve">При переходе водоема по льду на лыжах рекомендуется пользоваться проложенной лыжней, а при ее </w:t>
      </w:r>
      <w:proofErr w:type="gramStart"/>
      <w:r w:rsidRPr="00BF2748">
        <w:rPr>
          <w:sz w:val="26"/>
          <w:szCs w:val="26"/>
        </w:rPr>
        <w:t>отсутствии</w:t>
      </w:r>
      <w:proofErr w:type="gramEnd"/>
      <w:r w:rsidRPr="00BF2748">
        <w:rPr>
          <w:sz w:val="26"/>
          <w:szCs w:val="26"/>
        </w:rPr>
        <w:t xml:space="preserve"> прежде чем двигаться по целине, следует отстегнуть крепления лыж и снять петли лыжных палок с кистей рук. Если имеются рюкзак или ранец, необходимо их взять на одно плечо.</w:t>
      </w:r>
    </w:p>
    <w:p w:rsidR="00BF2748" w:rsidRPr="00BF2748" w:rsidRDefault="00BF2748" w:rsidP="00BF274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2748">
        <w:rPr>
          <w:rFonts w:ascii="Times New Roman" w:hAnsi="Times New Roman" w:cs="Times New Roman"/>
          <w:sz w:val="26"/>
          <w:szCs w:val="26"/>
        </w:rPr>
        <w:t xml:space="preserve">Расстояние между лыжниками должно быть 5-6 метров. Во время движения по льду лыжник, идущий первым, ударами палок проверяет прочность льда. В случае опасности предупреждает </w:t>
      </w:r>
      <w:proofErr w:type="gramStart"/>
      <w:r w:rsidRPr="00BF2748">
        <w:rPr>
          <w:rFonts w:ascii="Times New Roman" w:hAnsi="Times New Roman" w:cs="Times New Roman"/>
          <w:sz w:val="26"/>
          <w:szCs w:val="26"/>
        </w:rPr>
        <w:t>идущих</w:t>
      </w:r>
      <w:proofErr w:type="gramEnd"/>
      <w:r w:rsidRPr="00BF2748">
        <w:rPr>
          <w:rFonts w:ascii="Times New Roman" w:hAnsi="Times New Roman" w:cs="Times New Roman"/>
          <w:sz w:val="26"/>
          <w:szCs w:val="26"/>
        </w:rPr>
        <w:t xml:space="preserve"> следом.                                                                                                  </w:t>
      </w:r>
    </w:p>
    <w:p w:rsidR="00BF2748" w:rsidRPr="00BF2748" w:rsidRDefault="00BF2748" w:rsidP="00BF274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F2748" w:rsidRPr="00BF2748" w:rsidRDefault="00BF2748" w:rsidP="00BF274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F2748">
        <w:rPr>
          <w:rFonts w:ascii="Times New Roman" w:hAnsi="Times New Roman" w:cs="Times New Roman"/>
          <w:sz w:val="26"/>
          <w:szCs w:val="26"/>
        </w:rPr>
        <w:t xml:space="preserve">  Если, находясь на водоёме, вы попали в беду, звоните по единому телефону всех спасательных служб 112</w:t>
      </w:r>
    </w:p>
    <w:p w:rsidR="00BF2748" w:rsidRPr="00BF2748" w:rsidRDefault="00BF2748" w:rsidP="00BF274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F2748" w:rsidRPr="00BF2748" w:rsidRDefault="00BF2748" w:rsidP="00BF274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F2748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proofErr w:type="spellStart"/>
      <w:r w:rsidRPr="00BF2748">
        <w:rPr>
          <w:rFonts w:ascii="Times New Roman" w:hAnsi="Times New Roman" w:cs="Times New Roman"/>
          <w:b/>
          <w:sz w:val="26"/>
          <w:szCs w:val="26"/>
        </w:rPr>
        <w:t>Купинское</w:t>
      </w:r>
      <w:proofErr w:type="spellEnd"/>
      <w:r w:rsidRPr="00BF2748">
        <w:rPr>
          <w:rFonts w:ascii="Times New Roman" w:hAnsi="Times New Roman" w:cs="Times New Roman"/>
          <w:b/>
          <w:sz w:val="26"/>
          <w:szCs w:val="26"/>
        </w:rPr>
        <w:t xml:space="preserve"> инспекторское отделение Центра ГИМС ГУ МЧС России по НСО</w:t>
      </w:r>
    </w:p>
    <w:p w:rsidR="00BF2748" w:rsidRDefault="00BF2748">
      <w:pPr>
        <w:rPr>
          <w:sz w:val="26"/>
          <w:szCs w:val="26"/>
          <w:lang w:val="en-US"/>
        </w:rPr>
      </w:pPr>
    </w:p>
    <w:p w:rsidR="00BF2748" w:rsidRDefault="00BF2748">
      <w:pPr>
        <w:rPr>
          <w:sz w:val="26"/>
          <w:szCs w:val="26"/>
          <w:lang w:val="en-US"/>
        </w:rPr>
      </w:pPr>
    </w:p>
    <w:p w:rsidR="00BF2748" w:rsidRDefault="00BF2748" w:rsidP="00BF2748">
      <w:pPr>
        <w:rPr>
          <w:sz w:val="26"/>
          <w:szCs w:val="26"/>
          <w:lang w:val="en-US"/>
        </w:rPr>
      </w:pPr>
    </w:p>
    <w:p w:rsidR="00BF2748" w:rsidRPr="00BF2748" w:rsidRDefault="00BF2748" w:rsidP="00BF2748">
      <w:pPr>
        <w:rPr>
          <w:rFonts w:ascii="Times New Roman" w:eastAsia="Times New Roman" w:hAnsi="Times New Roman" w:cs="Times New Roman"/>
          <w:sz w:val="24"/>
          <w:szCs w:val="24"/>
        </w:rPr>
      </w:pPr>
      <w:r w:rsidRPr="00BF2748">
        <w:rPr>
          <w:rStyle w:val="a8"/>
          <w:rFonts w:ascii="Times New Roman" w:eastAsia="Calibri" w:hAnsi="Times New Roman"/>
          <w:b/>
          <w:sz w:val="24"/>
          <w:szCs w:val="24"/>
        </w:rPr>
        <w:lastRenderedPageBreak/>
        <w:t>Едем по льду на машине.</w:t>
      </w:r>
      <w:r w:rsidRPr="00BF2748">
        <w:rPr>
          <w:rStyle w:val="a8"/>
          <w:rFonts w:ascii="Times New Roman" w:eastAsia="Calibri" w:hAnsi="Times New Roman"/>
          <w:sz w:val="24"/>
          <w:szCs w:val="24"/>
        </w:rPr>
        <w:br/>
      </w:r>
      <w:r w:rsidRPr="00BF2748">
        <w:rPr>
          <w:rStyle w:val="a8"/>
          <w:rFonts w:ascii="Times New Roman" w:eastAsia="Calibri" w:hAnsi="Times New Roman"/>
          <w:sz w:val="24"/>
          <w:szCs w:val="24"/>
        </w:rPr>
        <w:br/>
      </w:r>
      <w:r w:rsidRPr="00BF2748">
        <w:rPr>
          <w:rFonts w:ascii="Times New Roman" w:eastAsia="Times New Roman" w:hAnsi="Times New Roman" w:cs="Times New Roman"/>
          <w:b/>
          <w:sz w:val="24"/>
          <w:szCs w:val="24"/>
        </w:rPr>
        <w:t>Выезд на лед вне зоны оборудованных ледовых переправ запрещен. И если, при условии крайней необходимости, вы все же решились на столь рискованный поступок, то существуют некоторые правила перемещения по льду на автомобиле. </w:t>
      </w:r>
      <w:r w:rsidRPr="00BF2748">
        <w:rPr>
          <w:rFonts w:ascii="Times New Roman" w:eastAsia="Times New Roman" w:hAnsi="Times New Roman" w:cs="Times New Roman"/>
          <w:b/>
          <w:sz w:val="24"/>
          <w:szCs w:val="24"/>
        </w:rPr>
        <w:br/>
        <w:t>Правил несколько:</w:t>
      </w:r>
      <w:r w:rsidRPr="00BF274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F2748">
        <w:rPr>
          <w:rStyle w:val="10"/>
          <w:rFonts w:ascii="Times New Roman" w:eastAsia="Calibri" w:hAnsi="Times New Roman"/>
          <w:sz w:val="24"/>
          <w:szCs w:val="24"/>
        </w:rPr>
        <w:t xml:space="preserve"> Никогда не надо ехать по чужой колее</w:t>
      </w:r>
      <w:r w:rsidRPr="00BF27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2748">
        <w:rPr>
          <w:rStyle w:val="a4"/>
          <w:rFonts w:eastAsiaTheme="minorEastAsia"/>
        </w:rPr>
        <w:t xml:space="preserve">На льду частенько образуются трещины, они не прямолинейны и подмерзают за день - два, но образуются своего рода языки, зоны ослабленного льда. Первая или сто первая </w:t>
      </w:r>
      <w:proofErr w:type="gramStart"/>
      <w:r w:rsidRPr="00BF2748">
        <w:rPr>
          <w:rStyle w:val="a4"/>
          <w:rFonts w:eastAsiaTheme="minorEastAsia"/>
        </w:rPr>
        <w:t>машина</w:t>
      </w:r>
      <w:proofErr w:type="gramEnd"/>
      <w:r w:rsidRPr="00BF2748">
        <w:rPr>
          <w:rStyle w:val="a4"/>
          <w:rFonts w:eastAsiaTheme="minorEastAsia"/>
        </w:rPr>
        <w:t xml:space="preserve"> идущая перед вами по колее, ломает такой язык, но сама пролетает его, и это уже ваша доля.                                                                                                                                       </w:t>
      </w:r>
      <w:r w:rsidRPr="00BF2748">
        <w:rPr>
          <w:rStyle w:val="10"/>
          <w:rFonts w:ascii="Times New Roman" w:eastAsia="Calibri" w:hAnsi="Times New Roman"/>
          <w:sz w:val="24"/>
          <w:szCs w:val="24"/>
        </w:rPr>
        <w:t>Лед всегда неоднороден по своей толщине</w:t>
      </w:r>
      <w:r w:rsidRPr="00BF2748">
        <w:rPr>
          <w:rFonts w:ascii="Times New Roman" w:eastAsia="Times New Roman" w:hAnsi="Times New Roman" w:cs="Times New Roman"/>
          <w:sz w:val="24"/>
          <w:szCs w:val="24"/>
        </w:rPr>
        <w:t xml:space="preserve">, там, где дно неровное и есть тяга - теплая донная вода истончает лед своеобразными пятаками. Эти опасные места надо просто знать, то есть кататься по ледяному полю не от кучи к куче, а обдуманно. Если вы все-таки попали на опасный участок льда, пробурите серию лунок и промерьте лед по предполагаемому маршруту.                                                                                                                </w:t>
      </w:r>
      <w:r w:rsidRPr="00BF2748">
        <w:rPr>
          <w:rStyle w:val="10"/>
          <w:rFonts w:ascii="Times New Roman" w:eastAsia="Calibri" w:hAnsi="Times New Roman"/>
          <w:sz w:val="24"/>
          <w:szCs w:val="24"/>
        </w:rPr>
        <w:t>Всегда "слушайте" лед</w:t>
      </w:r>
      <w:r w:rsidRPr="00BF2748">
        <w:rPr>
          <w:rFonts w:ascii="Times New Roman" w:eastAsia="Times New Roman" w:hAnsi="Times New Roman" w:cs="Times New Roman"/>
          <w:sz w:val="24"/>
          <w:szCs w:val="24"/>
        </w:rPr>
        <w:t>, под машиной он всегда гудит, есть гул не правильный, издаваемый льдом испытывающим критическую нагрузку. дело это субъективное, но проще остановиться и пробурить</w:t>
      </w:r>
      <w:proofErr w:type="gramStart"/>
      <w:r w:rsidRPr="00BF2748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BF2748">
        <w:rPr>
          <w:rFonts w:ascii="Times New Roman" w:eastAsia="Times New Roman" w:hAnsi="Times New Roman" w:cs="Times New Roman"/>
          <w:sz w:val="24"/>
          <w:szCs w:val="24"/>
        </w:rPr>
        <w:t xml:space="preserve"> померить лед. К слову - лед в 30см смело держит легковушку.                                                                                                                                                             </w:t>
      </w:r>
      <w:r w:rsidRPr="00BF2748">
        <w:rPr>
          <w:rFonts w:ascii="Times New Roman" w:eastAsia="Times New Roman" w:hAnsi="Times New Roman" w:cs="Times New Roman"/>
          <w:b/>
          <w:sz w:val="24"/>
          <w:szCs w:val="24"/>
        </w:rPr>
        <w:t>Не</w:t>
      </w:r>
      <w:r w:rsidRPr="00BF2748">
        <w:rPr>
          <w:rStyle w:val="10"/>
          <w:rFonts w:ascii="Times New Roman" w:eastAsia="Calibri" w:hAnsi="Times New Roman"/>
          <w:sz w:val="24"/>
          <w:szCs w:val="24"/>
        </w:rPr>
        <w:t xml:space="preserve"> возите с собой пьяных друзей</w:t>
      </w:r>
      <w:r w:rsidRPr="00BF2748">
        <w:rPr>
          <w:rFonts w:ascii="Times New Roman" w:eastAsia="Times New Roman" w:hAnsi="Times New Roman" w:cs="Times New Roman"/>
          <w:sz w:val="24"/>
          <w:szCs w:val="24"/>
        </w:rPr>
        <w:t>, если рыбалка с ездой по льду - выпивать только на берегу, после рыбалки.</w:t>
      </w:r>
      <w:r w:rsidRPr="00BF2748">
        <w:rPr>
          <w:rFonts w:ascii="Times New Roman" w:eastAsia="Times New Roman" w:hAnsi="Times New Roman" w:cs="Times New Roman"/>
          <w:sz w:val="24"/>
          <w:szCs w:val="24"/>
        </w:rPr>
        <w:br/>
      </w:r>
      <w:r w:rsidRPr="00BF2748">
        <w:rPr>
          <w:rStyle w:val="10"/>
          <w:rFonts w:ascii="Times New Roman" w:eastAsia="Calibri" w:hAnsi="Times New Roman"/>
          <w:sz w:val="24"/>
          <w:szCs w:val="24"/>
        </w:rPr>
        <w:t xml:space="preserve"> Если автомобиль двух дверной  и вам  страшно</w:t>
      </w:r>
      <w:r w:rsidRPr="00BF2748">
        <w:rPr>
          <w:rFonts w:ascii="Times New Roman" w:eastAsia="Times New Roman" w:hAnsi="Times New Roman" w:cs="Times New Roman"/>
          <w:sz w:val="24"/>
          <w:szCs w:val="24"/>
        </w:rPr>
        <w:t xml:space="preserve"> (бывает и так если в машине больше двух человек, а двери всего две), откройте багажник и пусть на его край сядет третий-четвертый пассажир, ноги свисают, не страшно, </w:t>
      </w:r>
      <w:proofErr w:type="gramStart"/>
      <w:r w:rsidRPr="00BF2748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BF2748">
        <w:rPr>
          <w:rFonts w:ascii="Times New Roman" w:eastAsia="Times New Roman" w:hAnsi="Times New Roman" w:cs="Times New Roman"/>
          <w:sz w:val="24"/>
          <w:szCs w:val="24"/>
        </w:rPr>
        <w:t xml:space="preserve"> то есть ответственность за жизнь пассажира.</w:t>
      </w:r>
      <w:r w:rsidRPr="00BF2748">
        <w:rPr>
          <w:rFonts w:ascii="Times New Roman" w:eastAsia="Times New Roman" w:hAnsi="Times New Roman" w:cs="Times New Roman"/>
          <w:sz w:val="24"/>
          <w:szCs w:val="24"/>
        </w:rPr>
        <w:br/>
      </w:r>
      <w:r w:rsidRPr="00BF2748">
        <w:rPr>
          <w:rStyle w:val="10"/>
          <w:rFonts w:ascii="Times New Roman" w:eastAsia="Calibri" w:hAnsi="Times New Roman"/>
          <w:sz w:val="24"/>
          <w:szCs w:val="24"/>
        </w:rPr>
        <w:t>Первый враг водителя на льду - это снежный буран</w:t>
      </w:r>
      <w:r w:rsidRPr="00BF2748">
        <w:rPr>
          <w:rFonts w:ascii="Times New Roman" w:eastAsia="Times New Roman" w:hAnsi="Times New Roman" w:cs="Times New Roman"/>
          <w:sz w:val="24"/>
          <w:szCs w:val="24"/>
        </w:rPr>
        <w:t>, следы на льду заметает мгновенно, можно потерять дорогу, залететь в торосы, или перемет из снега</w:t>
      </w:r>
      <w:proofErr w:type="gramStart"/>
      <w:r w:rsidRPr="00BF2748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BF2748">
        <w:rPr>
          <w:rFonts w:ascii="Times New Roman" w:eastAsia="Times New Roman" w:hAnsi="Times New Roman" w:cs="Times New Roman"/>
          <w:sz w:val="24"/>
          <w:szCs w:val="24"/>
        </w:rPr>
        <w:t xml:space="preserve"> нужна лопата, веревка, и готовность копать - толкать до посинения.</w:t>
      </w:r>
      <w:r w:rsidRPr="00BF2748">
        <w:rPr>
          <w:rFonts w:ascii="Times New Roman" w:eastAsia="Times New Roman" w:hAnsi="Times New Roman" w:cs="Times New Roman"/>
          <w:sz w:val="24"/>
          <w:szCs w:val="24"/>
        </w:rPr>
        <w:br/>
      </w:r>
      <w:r w:rsidRPr="00BF2748">
        <w:rPr>
          <w:rFonts w:ascii="Times New Roman" w:eastAsia="Times New Roman" w:hAnsi="Times New Roman" w:cs="Times New Roman"/>
          <w:sz w:val="24"/>
          <w:szCs w:val="24"/>
        </w:rPr>
        <w:br/>
        <w:t>Для выездов на лед можно определить основные категории транспортных средств:                     1. Внедорожники (УАЗ, НИВЫ и др. ДЖИПЫ)                                                                                          2. Легковые автомобили                                                                                                                                 3. Снегоходы</w:t>
      </w:r>
      <w:proofErr w:type="gramStart"/>
      <w:r w:rsidRPr="00BF2748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BF2748">
        <w:rPr>
          <w:rFonts w:ascii="Times New Roman" w:eastAsia="Times New Roman" w:hAnsi="Times New Roman" w:cs="Times New Roman"/>
          <w:sz w:val="24"/>
          <w:szCs w:val="24"/>
        </w:rPr>
        <w:t xml:space="preserve"> мотосани и прочее.</w:t>
      </w:r>
      <w:r w:rsidRPr="00BF2748">
        <w:rPr>
          <w:rFonts w:ascii="Times New Roman" w:eastAsia="Times New Roman" w:hAnsi="Times New Roman" w:cs="Times New Roman"/>
          <w:sz w:val="24"/>
          <w:szCs w:val="24"/>
        </w:rPr>
        <w:br/>
      </w:r>
      <w:r w:rsidRPr="00BF2748">
        <w:rPr>
          <w:rFonts w:ascii="Times New Roman" w:eastAsia="Times New Roman" w:hAnsi="Times New Roman" w:cs="Times New Roman"/>
          <w:sz w:val="24"/>
          <w:szCs w:val="24"/>
        </w:rPr>
        <w:br/>
      </w:r>
      <w:r w:rsidRPr="00BF2748">
        <w:rPr>
          <w:rStyle w:val="10"/>
          <w:rFonts w:ascii="Times New Roman" w:eastAsia="Calibri" w:hAnsi="Times New Roman"/>
          <w:b w:val="0"/>
          <w:sz w:val="24"/>
          <w:szCs w:val="24"/>
        </w:rPr>
        <w:t>Первые</w:t>
      </w:r>
      <w:r w:rsidRPr="00BF27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2748">
        <w:rPr>
          <w:rFonts w:ascii="Times New Roman" w:eastAsia="Times New Roman" w:hAnsi="Times New Roman" w:cs="Times New Roman"/>
          <w:sz w:val="24"/>
          <w:szCs w:val="24"/>
        </w:rPr>
        <w:t>- самые тяжелые по весу и соответственно самые опасные в зимний период</w:t>
      </w:r>
      <w:proofErr w:type="gramStart"/>
      <w:r w:rsidRPr="00BF2748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BF2748">
        <w:rPr>
          <w:rFonts w:ascii="Times New Roman" w:eastAsia="Times New Roman" w:hAnsi="Times New Roman" w:cs="Times New Roman"/>
          <w:sz w:val="24"/>
          <w:szCs w:val="24"/>
        </w:rPr>
        <w:t xml:space="preserve"> Выезд на лед на таких машинах сопряжен с серьезной опасностью, даже если в целом на водоеме стоит устойчивый ледовый ковер, то при сбросе или при подъеме воды, т.е. в связи с изменением ледовой ситуации возможны появления трещин и полыней, как правило, они и становятся виновниками трагедий на льду. Также существует устойчивая система толщины льда: на водоёмах.                                                                                                     Есть зоны тонкого льда и необходимо иметь четкое представление о таких границах безопасности (пример протока </w:t>
      </w:r>
      <w:proofErr w:type="spellStart"/>
      <w:r w:rsidRPr="00BF2748">
        <w:rPr>
          <w:rFonts w:ascii="Times New Roman" w:eastAsia="Times New Roman" w:hAnsi="Times New Roman" w:cs="Times New Roman"/>
          <w:sz w:val="24"/>
          <w:szCs w:val="24"/>
        </w:rPr>
        <w:t>Кожурла</w:t>
      </w:r>
      <w:proofErr w:type="spellEnd"/>
      <w:r w:rsidRPr="00BF2748">
        <w:rPr>
          <w:rFonts w:ascii="Times New Roman" w:eastAsia="Times New Roman" w:hAnsi="Times New Roman" w:cs="Times New Roman"/>
          <w:sz w:val="24"/>
          <w:szCs w:val="24"/>
        </w:rPr>
        <w:t xml:space="preserve"> протока </w:t>
      </w:r>
      <w:proofErr w:type="spellStart"/>
      <w:r w:rsidRPr="00BF2748">
        <w:rPr>
          <w:rFonts w:ascii="Times New Roman" w:eastAsia="Times New Roman" w:hAnsi="Times New Roman" w:cs="Times New Roman"/>
          <w:sz w:val="24"/>
          <w:szCs w:val="24"/>
        </w:rPr>
        <w:t>Колтояк</w:t>
      </w:r>
      <w:proofErr w:type="spellEnd"/>
      <w:r w:rsidRPr="00BF2748">
        <w:rPr>
          <w:rFonts w:ascii="Times New Roman" w:eastAsia="Times New Roman" w:hAnsi="Times New Roman" w:cs="Times New Roman"/>
          <w:sz w:val="24"/>
          <w:szCs w:val="24"/>
        </w:rPr>
        <w:t xml:space="preserve"> соединительные каналы </w:t>
      </w:r>
      <w:proofErr w:type="spellStart"/>
      <w:r w:rsidRPr="00BF2748">
        <w:rPr>
          <w:rFonts w:ascii="Times New Roman" w:eastAsia="Times New Roman" w:hAnsi="Times New Roman" w:cs="Times New Roman"/>
          <w:sz w:val="24"/>
          <w:szCs w:val="24"/>
        </w:rPr>
        <w:t>оз</w:t>
      </w:r>
      <w:proofErr w:type="gramStart"/>
      <w:r w:rsidRPr="00BF2748">
        <w:rPr>
          <w:rFonts w:ascii="Times New Roman" w:eastAsia="Times New Roman" w:hAnsi="Times New Roman" w:cs="Times New Roman"/>
          <w:sz w:val="24"/>
          <w:szCs w:val="24"/>
        </w:rPr>
        <w:t>.Я</w:t>
      </w:r>
      <w:proofErr w:type="gramEnd"/>
      <w:r w:rsidRPr="00BF2748">
        <w:rPr>
          <w:rFonts w:ascii="Times New Roman" w:eastAsia="Times New Roman" w:hAnsi="Times New Roman" w:cs="Times New Roman"/>
          <w:sz w:val="24"/>
          <w:szCs w:val="24"/>
        </w:rPr>
        <w:t>ркуль</w:t>
      </w:r>
      <w:proofErr w:type="spellEnd"/>
      <w:r w:rsidRPr="00BF2748">
        <w:rPr>
          <w:rFonts w:ascii="Times New Roman" w:eastAsia="Times New Roman" w:hAnsi="Times New Roman" w:cs="Times New Roman"/>
          <w:sz w:val="24"/>
          <w:szCs w:val="24"/>
        </w:rPr>
        <w:t xml:space="preserve"> это территории повышенной опасности для выезжающих на лед)                                                                                                                     Для таких средств передвижения необходимо иметь обязательно пару широких досок, прочный трос , большой длины (желательно стальной), навигатор с лоцией, компас, и опытного штурмана с хорошим зрением. При передвижении, двери должны быть </w:t>
      </w:r>
      <w:r w:rsidRPr="00BF27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приоткрыты и задний выход доступен в случае экстренной ситуации. Передвижение таких средств обязательно должно происходить группами по 4-5 автомашин!                              Это очень важно, провалившись передним мостом в трещину, но благодаря следующим за вами автомобилям будет возможность выбраться из нее с наименьшими потерями, быстро зацепив тросом и вытянув медленно проседающую машину!      Движение группой необходимо еще и потому, что быстро переметающую дорогу порой бывает плохо видно и часто приходится пробиваться, соответственно увеличивается расход топлива и усталость водителя и штурмана, поэтому необходима смена ведущего группы!                                                                                  Важно в такой группе иметь дружеские отношения между членами команды, знать номера телефонов, рыболовные пристрастия. При выдвижении в район лова, необходимо быть в визуальном контакте с членами своей команды, в случае необходимости придти на помощь, или в кратчайшие сроки всех собрать: для поиска рыбы или с целью эвакуации, в связи с изменением погодных условий!  Все члены команды должны понимать серьезность положения и действовать слаженно в сложных ситуациях, подчиняясь дисциплине и под руководством опытного рыбака (штурмана, как угодно).                                                                                                                                                               </w:t>
      </w:r>
      <w:r w:rsidRPr="00BF2748">
        <w:rPr>
          <w:rFonts w:ascii="Times New Roman" w:eastAsia="Times New Roman" w:hAnsi="Times New Roman" w:cs="Times New Roman"/>
          <w:sz w:val="24"/>
          <w:szCs w:val="24"/>
        </w:rPr>
        <w:tab/>
        <w:t xml:space="preserve">Если, машина попала в промоину или трещину, немедленно открывайте на полную ширину двери и покидайте машину, держа под контролем ситуацию и всегда стараясь помочь другим!                                                                                                                                  </w:t>
      </w:r>
      <w:r w:rsidRPr="00BF274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F2748" w:rsidRPr="00BF2748" w:rsidRDefault="00BF2748" w:rsidP="00BF2748">
      <w:pPr>
        <w:rPr>
          <w:rFonts w:ascii="Times New Roman" w:eastAsia="Times New Roman" w:hAnsi="Times New Roman" w:cs="Times New Roman"/>
          <w:sz w:val="24"/>
          <w:szCs w:val="24"/>
        </w:rPr>
      </w:pPr>
      <w:r w:rsidRPr="00BF2748">
        <w:rPr>
          <w:rFonts w:ascii="Times New Roman" w:eastAsia="Times New Roman" w:hAnsi="Times New Roman" w:cs="Times New Roman"/>
          <w:sz w:val="24"/>
          <w:szCs w:val="24"/>
        </w:rPr>
        <w:tab/>
      </w:r>
      <w:r w:rsidRPr="00BF2748">
        <w:rPr>
          <w:rFonts w:ascii="Times New Roman" w:eastAsia="Times New Roman" w:hAnsi="Times New Roman" w:cs="Times New Roman"/>
          <w:b/>
          <w:sz w:val="24"/>
          <w:szCs w:val="24"/>
        </w:rPr>
        <w:t xml:space="preserve">Машина погружается, если попала в трещину и лед расходится около 2 минут, если в полынью, то быстрее - около 30 сек. В этой ситуации отплывайте максимально дальше от машины!        </w:t>
      </w:r>
      <w:r w:rsidRPr="00BF27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BF2748" w:rsidRPr="00BF2748" w:rsidRDefault="00BF2748" w:rsidP="00BF274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F2748">
        <w:rPr>
          <w:rStyle w:val="a8"/>
          <w:rFonts w:ascii="Times New Roman" w:eastAsia="Calibri" w:hAnsi="Times New Roman"/>
          <w:b/>
          <w:sz w:val="24"/>
          <w:szCs w:val="24"/>
        </w:rPr>
        <w:t>При правильной и спокойной эвакуации наверняка можно избежать жертв</w:t>
      </w:r>
      <w:r w:rsidRPr="00BF274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F2748" w:rsidRPr="00BF2748" w:rsidRDefault="00BF2748" w:rsidP="00BF2748">
      <w:pPr>
        <w:pStyle w:val="a3"/>
        <w:rPr>
          <w:b/>
        </w:rPr>
      </w:pPr>
      <w:r w:rsidRPr="00BF2748">
        <w:rPr>
          <w:b/>
        </w:rPr>
        <w:t>Если, находясь на водоёме, вы попали в беду, звоните по единому телефону всех спасательных служб 112</w:t>
      </w:r>
    </w:p>
    <w:p w:rsidR="00BF2748" w:rsidRPr="00BF2748" w:rsidRDefault="00BF2748" w:rsidP="00BF274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2748" w:rsidRPr="00157B5C" w:rsidRDefault="00BF2748" w:rsidP="00BF2748">
      <w:pPr>
        <w:rPr>
          <w:rFonts w:ascii="Calibri" w:eastAsia="Times New Roman" w:hAnsi="Calibri" w:cs="Times New Roman"/>
          <w:sz w:val="28"/>
          <w:szCs w:val="28"/>
        </w:rPr>
      </w:pPr>
      <w:proofErr w:type="spellStart"/>
      <w:r w:rsidRPr="00BF2748">
        <w:rPr>
          <w:rFonts w:ascii="Times New Roman" w:eastAsia="Times New Roman" w:hAnsi="Times New Roman" w:cs="Times New Roman"/>
          <w:sz w:val="24"/>
          <w:szCs w:val="24"/>
        </w:rPr>
        <w:t>Купинское</w:t>
      </w:r>
      <w:proofErr w:type="spellEnd"/>
      <w:r w:rsidRPr="00BF2748">
        <w:rPr>
          <w:rFonts w:ascii="Times New Roman" w:eastAsia="Times New Roman" w:hAnsi="Times New Roman" w:cs="Times New Roman"/>
          <w:sz w:val="24"/>
          <w:szCs w:val="24"/>
        </w:rPr>
        <w:t xml:space="preserve"> инспекторское отделение Центра ГИМС ГУ МЧС России по Новосибирской области»</w:t>
      </w:r>
    </w:p>
    <w:p w:rsidR="00BF2748" w:rsidRDefault="00BF2748">
      <w:pPr>
        <w:rPr>
          <w:sz w:val="26"/>
          <w:szCs w:val="26"/>
          <w:lang w:val="en-US"/>
        </w:rPr>
      </w:pPr>
    </w:p>
    <w:p w:rsidR="00BF2748" w:rsidRDefault="00BF2748">
      <w:pPr>
        <w:rPr>
          <w:sz w:val="26"/>
          <w:szCs w:val="26"/>
          <w:lang w:val="en-US"/>
        </w:rPr>
      </w:pPr>
    </w:p>
    <w:p w:rsidR="00BF2748" w:rsidRDefault="00BF2748">
      <w:pPr>
        <w:rPr>
          <w:sz w:val="26"/>
          <w:szCs w:val="26"/>
          <w:lang w:val="en-US"/>
        </w:rPr>
      </w:pPr>
    </w:p>
    <w:p w:rsidR="00BF2748" w:rsidRDefault="00BF2748">
      <w:pPr>
        <w:rPr>
          <w:sz w:val="26"/>
          <w:szCs w:val="26"/>
          <w:lang w:val="en-US"/>
        </w:rPr>
      </w:pPr>
    </w:p>
    <w:p w:rsidR="00BF2748" w:rsidRDefault="00BF2748">
      <w:pPr>
        <w:rPr>
          <w:sz w:val="26"/>
          <w:szCs w:val="26"/>
          <w:lang w:val="en-US"/>
        </w:rPr>
      </w:pPr>
    </w:p>
    <w:p w:rsidR="00BF2748" w:rsidRDefault="00BF2748">
      <w:pPr>
        <w:rPr>
          <w:sz w:val="26"/>
          <w:szCs w:val="26"/>
          <w:lang w:val="en-US"/>
        </w:rPr>
      </w:pPr>
    </w:p>
    <w:p w:rsidR="00BF2748" w:rsidRDefault="00BF2748">
      <w:pPr>
        <w:rPr>
          <w:sz w:val="26"/>
          <w:szCs w:val="26"/>
          <w:lang w:val="en-US"/>
        </w:rPr>
      </w:pPr>
    </w:p>
    <w:p w:rsidR="00BF2748" w:rsidRDefault="00BF2748">
      <w:pPr>
        <w:rPr>
          <w:sz w:val="26"/>
          <w:szCs w:val="26"/>
          <w:lang w:val="en-US"/>
        </w:rPr>
      </w:pPr>
    </w:p>
    <w:p w:rsidR="00BF2748" w:rsidRPr="00732DF2" w:rsidRDefault="00BF2748" w:rsidP="00BF2748">
      <w:pPr>
        <w:pStyle w:val="a9"/>
        <w:rPr>
          <w:rFonts w:ascii="Times New Roman" w:hAnsi="Times New Roman"/>
          <w:i w:val="0"/>
          <w:color w:val="auto"/>
          <w:sz w:val="40"/>
          <w:szCs w:val="40"/>
        </w:rPr>
      </w:pPr>
      <w:hyperlink r:id="rId5" w:tooltip="Постоянная ссылка на Безопасность на льду во время зимней рыбалки: полезные и «вредные» советы" w:history="1">
        <w:r w:rsidRPr="00732DF2">
          <w:rPr>
            <w:rStyle w:val="ab"/>
            <w:rFonts w:ascii="Times New Roman" w:hAnsi="Times New Roman"/>
            <w:i w:val="0"/>
            <w:color w:val="auto"/>
            <w:sz w:val="40"/>
            <w:szCs w:val="40"/>
          </w:rPr>
          <w:t xml:space="preserve"> Полезные и «вредные» советы</w:t>
        </w:r>
      </w:hyperlink>
      <w:r w:rsidRPr="00732DF2">
        <w:rPr>
          <w:rStyle w:val="ab"/>
          <w:rFonts w:ascii="Times New Roman" w:hAnsi="Times New Roman"/>
          <w:i w:val="0"/>
          <w:color w:val="auto"/>
          <w:sz w:val="40"/>
          <w:szCs w:val="40"/>
        </w:rPr>
        <w:t>.</w:t>
      </w:r>
    </w:p>
    <w:p w:rsidR="00BF2748" w:rsidRPr="00C739C1" w:rsidRDefault="00BF2748" w:rsidP="00BF274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C739C1">
        <w:rPr>
          <w:rFonts w:ascii="Times New Roman" w:eastAsia="Times New Roman" w:hAnsi="Times New Roman"/>
          <w:b/>
          <w:sz w:val="28"/>
          <w:szCs w:val="28"/>
        </w:rPr>
        <w:t xml:space="preserve">Ловля рыбы со льда привлекает всё возрастающее количество своих поклонников. Это и прекрасная возможность подышать свежим воздухом на бескрайних ледовых просторах, и очень подходящий повод дать своему организму хорошую физическую нагрузку, зарядить его положительными эмоциями на предстоящую рабочую неделю. Но для того, чтобы это очень эффективное, с точки зрения своего рекреационного эффекта, увлечение не повлекло неприятных последствий, нужно строго соблюдать на рыбалке меры безопасности. Вот уже прошли заморозки, и колонны машин потянулись к традиционным местам лова — вначале к озёрам М.Чаны и Чаны, а чуть позже и к </w:t>
      </w:r>
      <w:proofErr w:type="spellStart"/>
      <w:r w:rsidRPr="00C739C1">
        <w:rPr>
          <w:rFonts w:ascii="Times New Roman" w:eastAsia="Times New Roman" w:hAnsi="Times New Roman"/>
          <w:b/>
          <w:sz w:val="28"/>
          <w:szCs w:val="28"/>
        </w:rPr>
        <w:t>оз</w:t>
      </w:r>
      <w:proofErr w:type="gramStart"/>
      <w:r w:rsidRPr="00C739C1">
        <w:rPr>
          <w:rFonts w:ascii="Times New Roman" w:eastAsia="Times New Roman" w:hAnsi="Times New Roman"/>
          <w:b/>
          <w:sz w:val="28"/>
          <w:szCs w:val="28"/>
        </w:rPr>
        <w:t>.Я</w:t>
      </w:r>
      <w:proofErr w:type="gramEnd"/>
      <w:r w:rsidRPr="00C739C1">
        <w:rPr>
          <w:rFonts w:ascii="Times New Roman" w:eastAsia="Times New Roman" w:hAnsi="Times New Roman"/>
          <w:b/>
          <w:sz w:val="28"/>
          <w:szCs w:val="28"/>
        </w:rPr>
        <w:t>ркуль</w:t>
      </w:r>
      <w:proofErr w:type="spellEnd"/>
      <w:r w:rsidRPr="00C739C1">
        <w:rPr>
          <w:rFonts w:ascii="Times New Roman" w:eastAsia="Times New Roman" w:hAnsi="Times New Roman"/>
          <w:b/>
          <w:sz w:val="28"/>
          <w:szCs w:val="28"/>
        </w:rPr>
        <w:t>. Чтобы понять, какую опасность в себе таит первый, ещё тонкий лёд, можно пойти двумя путями.</w:t>
      </w:r>
    </w:p>
    <w:p w:rsidR="00BF2748" w:rsidRPr="00C739C1" w:rsidRDefault="00BF2748" w:rsidP="00BF27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i/>
          <w:sz w:val="36"/>
          <w:szCs w:val="36"/>
        </w:rPr>
      </w:pPr>
      <w:r w:rsidRPr="00C739C1">
        <w:rPr>
          <w:rFonts w:ascii="Times New Roman" w:eastAsia="Times New Roman" w:hAnsi="Times New Roman"/>
          <w:b/>
          <w:bCs/>
          <w:i/>
          <w:sz w:val="36"/>
          <w:szCs w:val="36"/>
        </w:rPr>
        <w:t>Безопасные пути выхода на лед во время зимней рыбалки</w:t>
      </w:r>
    </w:p>
    <w:p w:rsidR="00BF2748" w:rsidRPr="001A5CF8" w:rsidRDefault="00BF2748" w:rsidP="00BF2748">
      <w:pPr>
        <w:rPr>
          <w:rFonts w:ascii="Times New Roman" w:hAnsi="Times New Roman"/>
          <w:sz w:val="28"/>
          <w:szCs w:val="28"/>
        </w:rPr>
      </w:pPr>
      <w:r w:rsidRPr="00C739C1">
        <w:rPr>
          <w:rFonts w:ascii="Times New Roman" w:eastAsia="Times New Roman" w:hAnsi="Times New Roman"/>
          <w:b/>
          <w:sz w:val="28"/>
          <w:szCs w:val="28"/>
        </w:rPr>
        <w:t>Путь первый</w:t>
      </w:r>
      <w:r w:rsidRPr="00F35160">
        <w:rPr>
          <w:rFonts w:ascii="Times New Roman" w:eastAsia="Times New Roman" w:hAnsi="Times New Roman"/>
          <w:sz w:val="24"/>
          <w:szCs w:val="24"/>
        </w:rPr>
        <w:t xml:space="preserve"> — </w:t>
      </w:r>
      <w:r w:rsidRPr="00843C34">
        <w:rPr>
          <w:rFonts w:ascii="Times New Roman" w:eastAsia="Times New Roman" w:hAnsi="Times New Roman"/>
          <w:b/>
          <w:sz w:val="24"/>
          <w:szCs w:val="24"/>
        </w:rPr>
        <w:t>относительно безопасный, но требующий очень большой выдержки и терпения. Он заключается в том, чтобы не спешить с первым выходом на лёд самому, как бы туда не тянуло желание почувствовать всю прелесть рыбалки по перволедью. Лучше терпеливо дождаться первых вестей с водоёмов от коллег, а в первую очередь информации о состоянии ледового покрова водоёмов. И только когда начнёт поступать достоверная информация, что лёд держит, начинать подготовку уже самому. А первый лёд начинает именно держать, а не предательски потрескивать при каждом шаге, когда он достигнет толщины 7-</w:t>
      </w:r>
      <w:smartTag w:uri="urn:schemas-microsoft-com:office:smarttags" w:element="metricconverter">
        <w:smartTagPr>
          <w:attr w:name="ProductID" w:val="10 см"/>
        </w:smartTagPr>
        <w:r w:rsidRPr="00843C34">
          <w:rPr>
            <w:rFonts w:ascii="Times New Roman" w:eastAsia="Times New Roman" w:hAnsi="Times New Roman"/>
            <w:b/>
            <w:sz w:val="24"/>
            <w:szCs w:val="24"/>
          </w:rPr>
          <w:t>10 см</w:t>
        </w:r>
      </w:smartTag>
      <w:r w:rsidRPr="00843C34">
        <w:rPr>
          <w:rFonts w:ascii="Times New Roman" w:eastAsia="Times New Roman" w:hAnsi="Times New Roman"/>
          <w:b/>
          <w:sz w:val="24"/>
          <w:szCs w:val="24"/>
        </w:rPr>
        <w:t xml:space="preserve">. Но даже при такой толщине льда есть риск, что он не выдержит веса человека, особенно в месте сверления лунки. Поэтому лучше проявить благоразумие и перенести первый выход ещё на Один-два дня. Если стоят морозы, а точнее, даже относительно небольшой минус, то лёд за это время добавит ещё один-три сантиметра, что сделает любое передвижение пешком по льду безопасным.                                                                       </w:t>
      </w:r>
      <w:r w:rsidRPr="00C739C1">
        <w:rPr>
          <w:rFonts w:ascii="Times New Roman" w:eastAsia="Times New Roman" w:hAnsi="Times New Roman"/>
          <w:b/>
          <w:bCs/>
          <w:sz w:val="28"/>
          <w:szCs w:val="28"/>
        </w:rPr>
        <w:t>Есть путь второй (вредный совет</w:t>
      </w:r>
      <w:r w:rsidRPr="00843C34">
        <w:rPr>
          <w:rFonts w:ascii="Times New Roman" w:eastAsia="Times New Roman" w:hAnsi="Times New Roman"/>
          <w:b/>
          <w:bCs/>
          <w:sz w:val="28"/>
          <w:szCs w:val="28"/>
        </w:rPr>
        <w:t>)</w:t>
      </w:r>
      <w:r w:rsidRPr="00843C34">
        <w:rPr>
          <w:rFonts w:ascii="Times New Roman" w:eastAsia="Times New Roman" w:hAnsi="Times New Roman"/>
          <w:b/>
          <w:sz w:val="28"/>
          <w:szCs w:val="28"/>
        </w:rPr>
        <w:t>:</w:t>
      </w:r>
      <w:r w:rsidRPr="00843C34">
        <w:rPr>
          <w:rFonts w:ascii="Times New Roman" w:eastAsia="Times New Roman" w:hAnsi="Times New Roman"/>
          <w:b/>
          <w:sz w:val="24"/>
          <w:szCs w:val="24"/>
        </w:rPr>
        <w:t xml:space="preserve"> он для  </w:t>
      </w:r>
      <w:proofErr w:type="gramStart"/>
      <w:r w:rsidRPr="00843C34">
        <w:rPr>
          <w:rFonts w:ascii="Times New Roman" w:eastAsia="Times New Roman" w:hAnsi="Times New Roman"/>
          <w:b/>
          <w:sz w:val="24"/>
          <w:szCs w:val="24"/>
        </w:rPr>
        <w:t>рисковых</w:t>
      </w:r>
      <w:proofErr w:type="gramEnd"/>
      <w:r w:rsidRPr="00843C34">
        <w:rPr>
          <w:rFonts w:ascii="Times New Roman" w:eastAsia="Times New Roman" w:hAnsi="Times New Roman"/>
          <w:b/>
          <w:sz w:val="24"/>
          <w:szCs w:val="24"/>
        </w:rPr>
        <w:t xml:space="preserve">, если не сказать больше — без башенных. Тех, кто готов везде первым торить тропу, которым не достаточно слов посторонних о возможно таящейся опасности. Чтобы на личном опыте убедиться, какой лёд является опасным, достаточно не выезжать далеко за город, а прийти или подъехать к любому обводненному кювету или карьеру с водой, находящемуся в городской черте, лишь только на нём появятся ледовое покрытие.  Вооружившись необходимым снаряжением проверить лично крепость льда. Как говорится - не доходит через голову, дойдет </w:t>
      </w:r>
      <w:proofErr w:type="gramStart"/>
      <w:r w:rsidRPr="00843C34">
        <w:rPr>
          <w:rFonts w:ascii="Times New Roman" w:eastAsia="Times New Roman" w:hAnsi="Times New Roman"/>
          <w:b/>
          <w:sz w:val="24"/>
          <w:szCs w:val="24"/>
        </w:rPr>
        <w:t>через</w:t>
      </w:r>
      <w:proofErr w:type="gramEnd"/>
      <w:r w:rsidRPr="00843C34">
        <w:rPr>
          <w:rFonts w:ascii="Times New Roman" w:eastAsia="Times New Roman" w:hAnsi="Times New Roman"/>
          <w:b/>
          <w:sz w:val="24"/>
          <w:szCs w:val="24"/>
        </w:rPr>
        <w:t xml:space="preserve"> …                                                                                                                     </w:t>
      </w:r>
      <w:r w:rsidRPr="00843C34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3D6320">
        <w:rPr>
          <w:rFonts w:ascii="Times New Roman" w:hAnsi="Times New Roman"/>
          <w:sz w:val="28"/>
          <w:szCs w:val="28"/>
        </w:rPr>
        <w:t xml:space="preserve"> </w:t>
      </w:r>
    </w:p>
    <w:p w:rsidR="00BF2748" w:rsidRDefault="00BF2748" w:rsidP="00BF2748">
      <w:pPr>
        <w:pStyle w:val="a3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Если, находясь на водоёме, вы попали в беду, звоните по единому телефону всех спасательных служб 112</w:t>
      </w:r>
    </w:p>
    <w:p w:rsidR="00BF2748" w:rsidRPr="001A5CF8" w:rsidRDefault="00BF2748" w:rsidP="00BF2748">
      <w:pPr>
        <w:rPr>
          <w:rFonts w:ascii="Times New Roman" w:hAnsi="Times New Roman"/>
          <w:sz w:val="28"/>
          <w:szCs w:val="28"/>
        </w:rPr>
      </w:pPr>
      <w:proofErr w:type="spellStart"/>
      <w:r w:rsidRPr="001A5CF8">
        <w:rPr>
          <w:rFonts w:ascii="Times New Roman" w:hAnsi="Times New Roman"/>
          <w:sz w:val="28"/>
          <w:szCs w:val="28"/>
        </w:rPr>
        <w:t>Купинск</w:t>
      </w:r>
      <w:r>
        <w:rPr>
          <w:rFonts w:ascii="Times New Roman" w:hAnsi="Times New Roman"/>
          <w:sz w:val="28"/>
          <w:szCs w:val="28"/>
        </w:rPr>
        <w:t>ое</w:t>
      </w:r>
      <w:proofErr w:type="spellEnd"/>
      <w:r>
        <w:rPr>
          <w:rFonts w:ascii="Times New Roman" w:hAnsi="Times New Roman"/>
          <w:sz w:val="28"/>
          <w:szCs w:val="28"/>
        </w:rPr>
        <w:t xml:space="preserve"> инспекторское отделение </w:t>
      </w:r>
      <w:r w:rsidRPr="001A5CF8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>а</w:t>
      </w:r>
      <w:r w:rsidRPr="001A5CF8">
        <w:rPr>
          <w:rFonts w:ascii="Times New Roman" w:hAnsi="Times New Roman"/>
          <w:sz w:val="28"/>
          <w:szCs w:val="28"/>
        </w:rPr>
        <w:t xml:space="preserve"> ГИМС</w:t>
      </w:r>
      <w:r>
        <w:rPr>
          <w:rFonts w:ascii="Times New Roman" w:hAnsi="Times New Roman"/>
          <w:sz w:val="28"/>
          <w:szCs w:val="28"/>
        </w:rPr>
        <w:t xml:space="preserve"> ГУ</w:t>
      </w:r>
      <w:r w:rsidRPr="001A5CF8">
        <w:rPr>
          <w:rFonts w:ascii="Times New Roman" w:hAnsi="Times New Roman"/>
          <w:sz w:val="28"/>
          <w:szCs w:val="28"/>
        </w:rPr>
        <w:t xml:space="preserve"> МЧС России по Новосибирской области</w:t>
      </w:r>
    </w:p>
    <w:p w:rsidR="00BF2748" w:rsidRDefault="00BF2748" w:rsidP="00BF2748">
      <w:pPr>
        <w:rPr>
          <w:rStyle w:val="a5"/>
          <w:sz w:val="28"/>
          <w:szCs w:val="28"/>
        </w:rPr>
      </w:pPr>
      <w:r w:rsidRPr="00D10CFD">
        <w:rPr>
          <w:rStyle w:val="a5"/>
          <w:sz w:val="40"/>
          <w:szCs w:val="40"/>
        </w:rPr>
        <w:lastRenderedPageBreak/>
        <w:t>Помните, что несоблюдение элементарных правил безопасности на льду может стоить</w:t>
      </w:r>
      <w:r>
        <w:rPr>
          <w:rStyle w:val="a5"/>
          <w:sz w:val="40"/>
          <w:szCs w:val="40"/>
        </w:rPr>
        <w:t xml:space="preserve"> вам</w:t>
      </w:r>
      <w:r w:rsidRPr="00D10CFD">
        <w:rPr>
          <w:rStyle w:val="a5"/>
          <w:sz w:val="40"/>
          <w:szCs w:val="40"/>
        </w:rPr>
        <w:t xml:space="preserve"> жизни!</w:t>
      </w:r>
      <w:r w:rsidRPr="00E243D8">
        <w:rPr>
          <w:rStyle w:val="a5"/>
          <w:sz w:val="28"/>
          <w:szCs w:val="28"/>
        </w:rPr>
        <w:br/>
      </w:r>
      <w:r>
        <w:rPr>
          <w:rStyle w:val="a5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E243D8">
        <w:rPr>
          <w:rStyle w:val="a5"/>
          <w:sz w:val="28"/>
          <w:szCs w:val="28"/>
        </w:rPr>
        <w:t xml:space="preserve"> </w:t>
      </w:r>
      <w:r w:rsidRPr="00AD6F28">
        <w:rPr>
          <w:rStyle w:val="a5"/>
        </w:rPr>
        <w:t>Правила поведения на льду</w:t>
      </w:r>
      <w:r>
        <w:rPr>
          <w:rStyle w:val="a5"/>
        </w:rPr>
        <w:t>.</w:t>
      </w:r>
      <w:r w:rsidRPr="00AD6F28">
        <w:rPr>
          <w:rStyle w:val="a5"/>
          <w:sz w:val="32"/>
          <w:szCs w:val="32"/>
        </w:rPr>
        <w:br/>
      </w:r>
      <w:r>
        <w:rPr>
          <w:rStyle w:val="a5"/>
          <w:sz w:val="32"/>
          <w:szCs w:val="32"/>
        </w:rPr>
        <w:t xml:space="preserve">                                                                                                                                     </w:t>
      </w:r>
      <w:r>
        <w:rPr>
          <w:rStyle w:val="a5"/>
          <w:sz w:val="32"/>
          <w:szCs w:val="32"/>
        </w:rPr>
        <w:tab/>
      </w:r>
      <w:r w:rsidRPr="00AD6F28">
        <w:rPr>
          <w:rStyle w:val="a5"/>
          <w:sz w:val="28"/>
          <w:szCs w:val="28"/>
        </w:rPr>
        <w:t xml:space="preserve">Ни в коем случае нельзя выходить на лед в темное время суток и при плохой видимости (туман, снегопад, дождь). </w:t>
      </w:r>
      <w:r w:rsidRPr="00AD6F28">
        <w:rPr>
          <w:rStyle w:val="a5"/>
          <w:sz w:val="28"/>
          <w:szCs w:val="28"/>
        </w:rPr>
        <w:br/>
        <w:t xml:space="preserve">При переходе через реку пользуйтесь ледовыми переправами. </w:t>
      </w:r>
      <w:r w:rsidRPr="00AD6F28">
        <w:rPr>
          <w:rStyle w:val="a5"/>
          <w:sz w:val="28"/>
          <w:szCs w:val="28"/>
        </w:rPr>
        <w:br/>
        <w:t xml:space="preserve">Нельзя проверять прочность льда ударом ноги. Если после первого сильного удара пешнёй или лыжной палкой </w:t>
      </w:r>
      <w:proofErr w:type="gramStart"/>
      <w:r w:rsidRPr="00AD6F28">
        <w:rPr>
          <w:rStyle w:val="a5"/>
          <w:sz w:val="28"/>
          <w:szCs w:val="28"/>
        </w:rPr>
        <w:t>покажется</w:t>
      </w:r>
      <w:proofErr w:type="gramEnd"/>
      <w:r w:rsidRPr="00AD6F28">
        <w:rPr>
          <w:rStyle w:val="a5"/>
          <w:sz w:val="28"/>
          <w:szCs w:val="28"/>
        </w:rPr>
        <w:t xml:space="preserve"> хоть немного воды, - это означает, что лед тонкий, по нему ходить нельзя. В этом случае следует немедленно отойти по своему же следу к берегу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 </w:t>
      </w:r>
      <w:r w:rsidRPr="00AD6F28">
        <w:rPr>
          <w:rStyle w:val="a5"/>
          <w:sz w:val="28"/>
          <w:szCs w:val="28"/>
        </w:rPr>
        <w:br/>
        <w:t xml:space="preserve"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 </w:t>
      </w:r>
      <w:r w:rsidRPr="00AD6F28">
        <w:rPr>
          <w:rStyle w:val="a5"/>
          <w:sz w:val="28"/>
          <w:szCs w:val="28"/>
        </w:rPr>
        <w:br/>
        <w:t xml:space="preserve">При переходе водоема группой необходимо соблюдать дистанцию в 5-6 м. </w:t>
      </w:r>
      <w:r w:rsidRPr="00AD6F28">
        <w:rPr>
          <w:rStyle w:val="a5"/>
          <w:sz w:val="28"/>
          <w:szCs w:val="28"/>
        </w:rPr>
        <w:br/>
        <w:t xml:space="preserve">Замерзшую реку (озеро) лучше перейти на лыжах, при этом: крепления лыж расстегните, а лыжные палки держите в руках, не накидывая петли на кисти рук, чтобы в случае опасности сразу их отбросить. </w:t>
      </w:r>
      <w:r w:rsidRPr="00AD6F28">
        <w:rPr>
          <w:rStyle w:val="a5"/>
          <w:sz w:val="28"/>
          <w:szCs w:val="28"/>
        </w:rPr>
        <w:br/>
        <w:t xml:space="preserve">Если есть рюкзак, повесьте его на одно плечо, это позволит легко освободиться от груза в случае, если лед под вами провалится. </w:t>
      </w:r>
      <w:r w:rsidRPr="00AD6F28">
        <w:rPr>
          <w:rStyle w:val="a5"/>
          <w:sz w:val="28"/>
          <w:szCs w:val="28"/>
        </w:rPr>
        <w:br/>
        <w:t xml:space="preserve">На замерзший водоем необходимо брать с собой прочный шнур длиной 20 - 25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 </w:t>
      </w:r>
      <w:r w:rsidRPr="00AD6F28">
        <w:rPr>
          <w:rStyle w:val="a5"/>
          <w:sz w:val="28"/>
          <w:szCs w:val="28"/>
        </w:rPr>
        <w:br/>
        <w:t xml:space="preserve">Убедительная просьба родителям: не отпускайте детей на лед (на рыбалку, катание на лыжах и коньках) без присмотра. </w:t>
      </w:r>
      <w:r w:rsidRPr="00AD6F28">
        <w:rPr>
          <w:rStyle w:val="a5"/>
          <w:sz w:val="28"/>
          <w:szCs w:val="28"/>
        </w:rPr>
        <w:br/>
        <w:t xml:space="preserve">Одна из самых частых причин трагедий на водоемах - алкогольное опьянение. Люди неадекватно реагируют на опасность и в случае чрезвычайной ситуации становятся беспомощными. </w:t>
      </w:r>
      <w:r w:rsidRPr="00AD6F28">
        <w:rPr>
          <w:rStyle w:val="a5"/>
          <w:sz w:val="28"/>
          <w:szCs w:val="28"/>
        </w:rPr>
        <w:br/>
      </w:r>
    </w:p>
    <w:p w:rsidR="00BF2748" w:rsidRPr="005F6EFD" w:rsidRDefault="00BF2748" w:rsidP="00BF2748">
      <w:pPr>
        <w:rPr>
          <w:b/>
          <w:sz w:val="24"/>
          <w:szCs w:val="24"/>
        </w:rPr>
      </w:pPr>
      <w:proofErr w:type="spellStart"/>
      <w:r w:rsidRPr="005F6EFD">
        <w:rPr>
          <w:rFonts w:ascii="Arial" w:hAnsi="Arial" w:cs="Arial"/>
          <w:b/>
          <w:sz w:val="24"/>
          <w:szCs w:val="24"/>
        </w:rPr>
        <w:t>Купин</w:t>
      </w:r>
      <w:r>
        <w:rPr>
          <w:rFonts w:ascii="Arial" w:hAnsi="Arial" w:cs="Arial"/>
          <w:b/>
          <w:sz w:val="24"/>
          <w:szCs w:val="24"/>
        </w:rPr>
        <w:t>ское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инспекторское отделение </w:t>
      </w:r>
      <w:r w:rsidRPr="005F6EFD">
        <w:rPr>
          <w:rFonts w:ascii="Arial" w:hAnsi="Arial" w:cs="Arial"/>
          <w:b/>
          <w:sz w:val="24"/>
          <w:szCs w:val="24"/>
        </w:rPr>
        <w:t xml:space="preserve"> «Центр ГИМС</w:t>
      </w:r>
      <w:r>
        <w:rPr>
          <w:rFonts w:ascii="Arial" w:hAnsi="Arial" w:cs="Arial"/>
          <w:b/>
          <w:sz w:val="24"/>
          <w:szCs w:val="24"/>
        </w:rPr>
        <w:t xml:space="preserve"> ГУ МЧС России по НСО</w:t>
      </w:r>
      <w:r w:rsidRPr="005F6EFD">
        <w:rPr>
          <w:rFonts w:ascii="Arial" w:hAnsi="Arial" w:cs="Arial"/>
          <w:b/>
          <w:sz w:val="24"/>
          <w:szCs w:val="24"/>
        </w:rPr>
        <w:t>»</w:t>
      </w:r>
    </w:p>
    <w:p w:rsidR="00BF2748" w:rsidRPr="00BF2748" w:rsidRDefault="00BF2748">
      <w:pPr>
        <w:rPr>
          <w:sz w:val="26"/>
          <w:szCs w:val="26"/>
        </w:rPr>
      </w:pPr>
    </w:p>
    <w:p w:rsidR="00BF2748" w:rsidRPr="00BF2748" w:rsidRDefault="00BF2748">
      <w:pPr>
        <w:rPr>
          <w:sz w:val="26"/>
          <w:szCs w:val="26"/>
        </w:rPr>
      </w:pPr>
    </w:p>
    <w:sectPr w:rsidR="00BF2748" w:rsidRPr="00BF2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674C7"/>
    <w:multiLevelType w:val="hybridMultilevel"/>
    <w:tmpl w:val="C7EAE0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137159B"/>
    <w:multiLevelType w:val="hybridMultilevel"/>
    <w:tmpl w:val="C7AE05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75D82"/>
    <w:rsid w:val="00BF2748"/>
    <w:rsid w:val="00C75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274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qFormat/>
    <w:rsid w:val="00BF27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qFormat/>
    <w:rsid w:val="00BF27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274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BF274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link w:val="a4"/>
    <w:rsid w:val="00BF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BF2748"/>
    <w:rPr>
      <w:b/>
      <w:bCs/>
    </w:rPr>
  </w:style>
  <w:style w:type="character" w:styleId="a6">
    <w:name w:val="Emphasis"/>
    <w:basedOn w:val="a0"/>
    <w:qFormat/>
    <w:rsid w:val="00BF274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F274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7">
    <w:name w:val="Title"/>
    <w:basedOn w:val="a"/>
    <w:next w:val="a"/>
    <w:link w:val="a8"/>
    <w:uiPriority w:val="10"/>
    <w:qFormat/>
    <w:rsid w:val="00BF274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a8">
    <w:name w:val="Название Знак"/>
    <w:basedOn w:val="a0"/>
    <w:link w:val="a7"/>
    <w:uiPriority w:val="10"/>
    <w:rsid w:val="00BF274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Обычный (веб) Знак"/>
    <w:basedOn w:val="a0"/>
    <w:link w:val="a3"/>
    <w:rsid w:val="00BF274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aliases w:val=" Знак"/>
    <w:basedOn w:val="a"/>
    <w:next w:val="a"/>
    <w:link w:val="aa"/>
    <w:qFormat/>
    <w:rsid w:val="00BF2748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aa">
    <w:name w:val="Подзаголовок Знак"/>
    <w:aliases w:val=" Знак Знак"/>
    <w:basedOn w:val="a0"/>
    <w:link w:val="a9"/>
    <w:rsid w:val="00BF274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ab">
    <w:name w:val="Intense Reference"/>
    <w:qFormat/>
    <w:rsid w:val="00BF2748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0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ubyanka-shield.ru/2011/02/bezopasnost-na-ldu-vo-vremya-zimney-ryibalki-poleznyie-i-vrednyie-sovety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2106</Words>
  <Characters>12009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2020-01-28T02:44:00Z</dcterms:created>
  <dcterms:modified xsi:type="dcterms:W3CDTF">2020-01-28T03:03:00Z</dcterms:modified>
</cp:coreProperties>
</file>