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CF" w:rsidRDefault="008D7CCF" w:rsidP="008D7CCF">
      <w:pPr>
        <w:pStyle w:val="a3"/>
        <w:spacing w:line="322" w:lineRule="atLeast"/>
        <w:jc w:val="center"/>
        <w:textAlignment w:val="top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Причина пожара – неисправная электропроводка</w:t>
      </w:r>
    </w:p>
    <w:p w:rsidR="00B3462E" w:rsidRDefault="00B3462E" w:rsidP="00B3462E">
      <w:pPr>
        <w:pStyle w:val="a3"/>
        <w:spacing w:line="322" w:lineRule="atLeast"/>
        <w:jc w:val="both"/>
        <w:textAlignment w:val="top"/>
        <w:rPr>
          <w:rFonts w:ascii="Arial" w:hAnsi="Arial" w:cs="Arial"/>
          <w:color w:val="222222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</w:rPr>
        <w:t xml:space="preserve">Одной из самых распространенных причин возникновения пожаров в жилом секторе является неисправная электропроводка. Так, с начала 2016 года на территории Купинского района произошло 23 пожара, 7 из которых произошли по причины нарушения правил пожарной безопасности при монтаже и эксплуатации электропроводки и электроприборов. </w:t>
      </w:r>
    </w:p>
    <w:p w:rsidR="00B3462E" w:rsidRDefault="00B3462E" w:rsidP="00B3462E">
      <w:pPr>
        <w:pStyle w:val="a3"/>
        <w:spacing w:line="322" w:lineRule="atLeast"/>
        <w:jc w:val="both"/>
        <w:textAlignment w:val="top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Чтобы не допустить пожара по данной причине, необходимо следить за состоянием изоляции проводов и кабелей, вовремя производить замену поврежденных. Также большую опасность в пожарном плане представляет старая проводка. Со временем изоляция таких проводов просто высыхает, растрескивается и осыпается, что может привести к короткому замыканию и возгоранию помещений. </w:t>
      </w:r>
    </w:p>
    <w:p w:rsidR="00B3462E" w:rsidRDefault="00B3462E" w:rsidP="00B3462E">
      <w:pPr>
        <w:pStyle w:val="a3"/>
        <w:spacing w:line="322" w:lineRule="atLeast"/>
        <w:jc w:val="both"/>
        <w:textAlignment w:val="top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Легче предупредить пожар, чем ликвидировать его последствия. Критически осмотрите своё жильё и постройки, как и где, проложены электропровода, не искрят ли при эксплуатации электроразведки? Устраните найденные проблемы с электричеством. Исправная электропроводка – залог безопасности вашего жилья и ваших близких. </w:t>
      </w:r>
    </w:p>
    <w:p w:rsidR="00B3462E" w:rsidRDefault="00B3462E" w:rsidP="00B3462E">
      <w:pPr>
        <w:pStyle w:val="a3"/>
        <w:spacing w:line="322" w:lineRule="atLeast"/>
        <w:jc w:val="both"/>
        <w:textAlignment w:val="top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Отдел надзорной деятельности и профилактической работы по Купинскому и Чистоозерному районам напоминает правила безопасного обращения с электрооборудованием: </w:t>
      </w:r>
    </w:p>
    <w:p w:rsidR="00B3462E" w:rsidRDefault="00B3462E" w:rsidP="00B3462E">
      <w:pPr>
        <w:pStyle w:val="a3"/>
        <w:spacing w:line="322" w:lineRule="atLeast"/>
        <w:jc w:val="both"/>
        <w:textAlignment w:val="top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не допускайте прокладку проводов в одинарной изоляции по горючему основанию. Не закрывайте электропроводку обоями, коврами, не применяйте бумажные абажуры; </w:t>
      </w:r>
    </w:p>
    <w:p w:rsidR="00B3462E" w:rsidRDefault="00B3462E" w:rsidP="00B3462E">
      <w:pPr>
        <w:pStyle w:val="a3"/>
        <w:spacing w:line="322" w:lineRule="atLeast"/>
        <w:jc w:val="both"/>
        <w:textAlignment w:val="top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устанавливайте калиброванные предохранители в электросчетчик, не допускайте «скруток» электропроводов; </w:t>
      </w:r>
    </w:p>
    <w:p w:rsidR="00B3462E" w:rsidRDefault="00B3462E" w:rsidP="00B3462E">
      <w:pPr>
        <w:pStyle w:val="a3"/>
        <w:spacing w:line="322" w:lineRule="atLeast"/>
        <w:jc w:val="both"/>
        <w:textAlignment w:val="top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не включайте в электросеть одновременно несколько потребителей тока (лампа, утюг, чайник и т.п.) с помощью тройника, т.к. возможна перегрузка электропроводки и короткое замыкание; </w:t>
      </w:r>
    </w:p>
    <w:p w:rsidR="00B3462E" w:rsidRDefault="00B3462E" w:rsidP="00B3462E">
      <w:pPr>
        <w:pStyle w:val="a3"/>
        <w:spacing w:line="322" w:lineRule="atLeast"/>
        <w:jc w:val="both"/>
        <w:textAlignment w:val="top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не используйте электронагревательные приборы самодельного (кустарного) изготовления. </w:t>
      </w:r>
    </w:p>
    <w:p w:rsidR="00B3462E" w:rsidRDefault="00B3462E" w:rsidP="00B3462E">
      <w:pPr>
        <w:pStyle w:val="a3"/>
        <w:spacing w:line="322" w:lineRule="atLeast"/>
        <w:jc w:val="both"/>
        <w:textAlignment w:val="top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Если вы заметили, что сильно нагреваются вилки, розетки, электропровода во время работы электробытовой техники, имеется искрение и звук потрескивания в розетках, запах горящей резины или пластмассы, имеются следы копоти на розетках и вилках, то это значит, что электропроводка неисправна. Необходимо срочно принять меры по её замене. </w:t>
      </w:r>
    </w:p>
    <w:p w:rsidR="00B3462E" w:rsidRDefault="00B3462E" w:rsidP="00B3462E">
      <w:pPr>
        <w:pStyle w:val="a3"/>
        <w:spacing w:line="322" w:lineRule="atLeast"/>
        <w:jc w:val="both"/>
        <w:textAlignment w:val="top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Помните, что любые электроприборы, находящиеся под напряжением, нельзя тушить водой. При загорании электроприборов в первую очередь надо выдернуть вилку из розетки, если нет возможности полностью обесточить квартиру. </w:t>
      </w:r>
    </w:p>
    <w:p w:rsidR="00726016" w:rsidRDefault="00726016"/>
    <w:sectPr w:rsidR="0072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462E"/>
    <w:rsid w:val="00726016"/>
    <w:rsid w:val="008D7CCF"/>
    <w:rsid w:val="00B3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E994A-642D-4063-84B4-3A0508F5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134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6311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6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1961</Characters>
  <Application>Microsoft Office Word</Application>
  <DocSecurity>0</DocSecurity>
  <Lines>16</Lines>
  <Paragraphs>4</Paragraphs>
  <ScaleCrop>false</ScaleCrop>
  <Company>Speed_XP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user</cp:lastModifiedBy>
  <cp:revision>3</cp:revision>
  <dcterms:created xsi:type="dcterms:W3CDTF">2016-10-17T07:48:00Z</dcterms:created>
  <dcterms:modified xsi:type="dcterms:W3CDTF">2016-10-17T08:10:00Z</dcterms:modified>
</cp:coreProperties>
</file>