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F8" w:rsidRPr="00A0459E" w:rsidRDefault="00BD36F8" w:rsidP="00A0459E">
      <w:pPr>
        <w:spacing w:after="0"/>
        <w:jc w:val="center"/>
        <w:rPr>
          <w:rFonts w:ascii="Times New Roman" w:hAnsi="Times New Roman" w:cs="Times New Roman"/>
          <w:sz w:val="28"/>
          <w:szCs w:val="28"/>
        </w:rPr>
      </w:pPr>
      <w:r w:rsidRPr="00A0459E">
        <w:rPr>
          <w:rFonts w:ascii="Times New Roman" w:hAnsi="Times New Roman" w:cs="Times New Roman"/>
          <w:sz w:val="28"/>
          <w:szCs w:val="28"/>
        </w:rPr>
        <w:t>АДМИНИСТРАЦИЯ  ЛЯГУШЕНСКОГО СЕЛЬСОВЕТА</w:t>
      </w:r>
    </w:p>
    <w:p w:rsidR="00BD36F8" w:rsidRPr="00A0459E" w:rsidRDefault="00BD36F8" w:rsidP="00BD36F8">
      <w:pPr>
        <w:spacing w:after="0"/>
        <w:jc w:val="center"/>
        <w:rPr>
          <w:rFonts w:ascii="Times New Roman" w:hAnsi="Times New Roman" w:cs="Times New Roman"/>
          <w:sz w:val="28"/>
          <w:szCs w:val="28"/>
        </w:rPr>
      </w:pPr>
      <w:r w:rsidRPr="00A0459E">
        <w:rPr>
          <w:rFonts w:ascii="Times New Roman" w:hAnsi="Times New Roman" w:cs="Times New Roman"/>
          <w:sz w:val="28"/>
          <w:szCs w:val="28"/>
        </w:rPr>
        <w:t>КУПИНСКОГО РАЙОНА НОВОСИБИРСКОЙ ОБЛАСТИ</w:t>
      </w:r>
    </w:p>
    <w:p w:rsidR="00BD36F8" w:rsidRPr="00A0459E" w:rsidRDefault="00BD36F8" w:rsidP="00BD36F8">
      <w:pPr>
        <w:jc w:val="center"/>
        <w:rPr>
          <w:rFonts w:ascii="Times New Roman" w:hAnsi="Times New Roman" w:cs="Times New Roman"/>
          <w:b/>
          <w:sz w:val="28"/>
          <w:szCs w:val="28"/>
        </w:rPr>
      </w:pPr>
    </w:p>
    <w:p w:rsidR="00BD36F8" w:rsidRPr="00A0459E" w:rsidRDefault="00BD36F8" w:rsidP="00BD36F8">
      <w:pPr>
        <w:jc w:val="center"/>
        <w:rPr>
          <w:rFonts w:ascii="Times New Roman" w:hAnsi="Times New Roman" w:cs="Times New Roman"/>
          <w:b/>
          <w:sz w:val="28"/>
          <w:szCs w:val="28"/>
        </w:rPr>
      </w:pPr>
    </w:p>
    <w:p w:rsidR="00BD36F8" w:rsidRPr="00A0459E" w:rsidRDefault="00BD36F8" w:rsidP="00BD36F8">
      <w:pPr>
        <w:jc w:val="center"/>
        <w:rPr>
          <w:rFonts w:ascii="Times New Roman" w:hAnsi="Times New Roman" w:cs="Times New Roman"/>
          <w:b/>
          <w:sz w:val="28"/>
          <w:szCs w:val="28"/>
        </w:rPr>
      </w:pPr>
    </w:p>
    <w:p w:rsidR="00BD36F8" w:rsidRPr="00A0459E" w:rsidRDefault="00BD36F8" w:rsidP="00BD36F8">
      <w:pPr>
        <w:jc w:val="center"/>
        <w:rPr>
          <w:rFonts w:ascii="Times New Roman" w:hAnsi="Times New Roman" w:cs="Times New Roman"/>
          <w:b/>
          <w:sz w:val="28"/>
          <w:szCs w:val="28"/>
        </w:rPr>
      </w:pPr>
    </w:p>
    <w:p w:rsidR="00BD36F8" w:rsidRPr="00A0459E" w:rsidRDefault="00BD36F8" w:rsidP="00BD36F8">
      <w:pPr>
        <w:ind w:left="567"/>
        <w:jc w:val="center"/>
        <w:rPr>
          <w:rFonts w:ascii="Times New Roman" w:hAnsi="Times New Roman" w:cs="Times New Roman"/>
          <w:b/>
          <w:sz w:val="28"/>
          <w:szCs w:val="28"/>
        </w:rPr>
      </w:pPr>
    </w:p>
    <w:p w:rsidR="00BD36F8" w:rsidRPr="00A0459E" w:rsidRDefault="00A0459E" w:rsidP="00BD36F8">
      <w:pPr>
        <w:jc w:val="center"/>
        <w:rPr>
          <w:rFonts w:ascii="Times New Roman" w:hAnsi="Times New Roman" w:cs="Times New Roman"/>
          <w:b/>
          <w:sz w:val="28"/>
          <w:szCs w:val="28"/>
        </w:rPr>
      </w:pPr>
      <w:r w:rsidRPr="00A0459E">
        <w:rPr>
          <w:rFonts w:ascii="Times New Roman" w:hAnsi="Times New Roman" w:cs="Times New Roman"/>
          <w:b/>
          <w:sz w:val="28"/>
          <w:szCs w:val="28"/>
        </w:rPr>
        <w:t>«МУНИЦИПАЛЬНЫЕ  ВЕДОМОСТИ»   № 20   от 12.10</w:t>
      </w:r>
      <w:r w:rsidR="00BD36F8" w:rsidRPr="00A0459E">
        <w:rPr>
          <w:rFonts w:ascii="Times New Roman" w:hAnsi="Times New Roman" w:cs="Times New Roman"/>
          <w:b/>
          <w:sz w:val="28"/>
          <w:szCs w:val="28"/>
        </w:rPr>
        <w:t>.2020 г.</w:t>
      </w:r>
    </w:p>
    <w:p w:rsidR="00BD36F8" w:rsidRPr="00A0459E" w:rsidRDefault="00BD36F8" w:rsidP="00BD36F8">
      <w:pPr>
        <w:jc w:val="center"/>
        <w:rPr>
          <w:rFonts w:ascii="Times New Roman" w:hAnsi="Times New Roman" w:cs="Times New Roman"/>
          <w:b/>
          <w:sz w:val="28"/>
          <w:szCs w:val="28"/>
        </w:rPr>
      </w:pPr>
    </w:p>
    <w:p w:rsidR="00BD36F8" w:rsidRPr="00A0459E" w:rsidRDefault="00BD36F8" w:rsidP="00BD36F8">
      <w:pPr>
        <w:rPr>
          <w:rFonts w:ascii="Times New Roman" w:hAnsi="Times New Roman" w:cs="Times New Roman"/>
          <w:sz w:val="28"/>
          <w:szCs w:val="28"/>
        </w:rPr>
      </w:pPr>
    </w:p>
    <w:p w:rsidR="00BD36F8" w:rsidRPr="00A0459E" w:rsidRDefault="00BD36F8" w:rsidP="00BD36F8">
      <w:pPr>
        <w:rPr>
          <w:rFonts w:ascii="Times New Roman" w:hAnsi="Times New Roman" w:cs="Times New Roman"/>
          <w:sz w:val="28"/>
          <w:szCs w:val="28"/>
        </w:rPr>
      </w:pPr>
    </w:p>
    <w:p w:rsidR="00BD36F8" w:rsidRPr="00A0459E" w:rsidRDefault="00BD36F8" w:rsidP="00BD36F8">
      <w:pPr>
        <w:rPr>
          <w:rFonts w:ascii="Times New Roman" w:hAnsi="Times New Roman" w:cs="Times New Roman"/>
          <w:sz w:val="28"/>
          <w:szCs w:val="28"/>
        </w:rPr>
      </w:pPr>
    </w:p>
    <w:p w:rsidR="00BD36F8" w:rsidRPr="00A0459E" w:rsidRDefault="00BD36F8" w:rsidP="00BD36F8">
      <w:pPr>
        <w:rPr>
          <w:rFonts w:ascii="Times New Roman" w:hAnsi="Times New Roman" w:cs="Times New Roman"/>
          <w:sz w:val="28"/>
          <w:szCs w:val="28"/>
        </w:rPr>
      </w:pPr>
    </w:p>
    <w:p w:rsidR="00BD36F8" w:rsidRPr="00A0459E" w:rsidRDefault="00BD36F8" w:rsidP="00BD36F8">
      <w:pPr>
        <w:rPr>
          <w:rFonts w:ascii="Times New Roman" w:hAnsi="Times New Roman" w:cs="Times New Roman"/>
          <w:sz w:val="28"/>
          <w:szCs w:val="28"/>
        </w:rPr>
      </w:pPr>
      <w:r w:rsidRPr="00A0459E">
        <w:rPr>
          <w:rFonts w:ascii="Times New Roman" w:hAnsi="Times New Roman" w:cs="Times New Roman"/>
          <w:sz w:val="28"/>
          <w:szCs w:val="28"/>
        </w:rPr>
        <w:t xml:space="preserve">Бюллетень утвержден </w:t>
      </w:r>
    </w:p>
    <w:p w:rsidR="00BD36F8" w:rsidRPr="00A0459E" w:rsidRDefault="00BD36F8" w:rsidP="00BD36F8">
      <w:pPr>
        <w:rPr>
          <w:rFonts w:ascii="Times New Roman" w:hAnsi="Times New Roman" w:cs="Times New Roman"/>
          <w:sz w:val="28"/>
          <w:szCs w:val="28"/>
        </w:rPr>
      </w:pPr>
      <w:r w:rsidRPr="00A0459E">
        <w:rPr>
          <w:rFonts w:ascii="Times New Roman" w:hAnsi="Times New Roman" w:cs="Times New Roman"/>
          <w:sz w:val="28"/>
          <w:szCs w:val="28"/>
        </w:rPr>
        <w:t>решением  8-й сессии 3-го созыва</w:t>
      </w:r>
    </w:p>
    <w:p w:rsidR="00BD36F8" w:rsidRPr="00A0459E" w:rsidRDefault="00BD36F8" w:rsidP="00BD36F8">
      <w:pPr>
        <w:rPr>
          <w:rFonts w:ascii="Times New Roman" w:hAnsi="Times New Roman" w:cs="Times New Roman"/>
          <w:sz w:val="28"/>
          <w:szCs w:val="28"/>
        </w:rPr>
      </w:pPr>
      <w:r w:rsidRPr="00A0459E">
        <w:rPr>
          <w:rFonts w:ascii="Times New Roman" w:hAnsi="Times New Roman" w:cs="Times New Roman"/>
          <w:sz w:val="28"/>
          <w:szCs w:val="28"/>
        </w:rPr>
        <w:t xml:space="preserve">Совета депутатов Лягушенского </w:t>
      </w:r>
    </w:p>
    <w:p w:rsidR="00BD36F8" w:rsidRPr="00A0459E" w:rsidRDefault="00BD36F8" w:rsidP="00BD36F8">
      <w:pPr>
        <w:rPr>
          <w:rFonts w:ascii="Times New Roman" w:hAnsi="Times New Roman" w:cs="Times New Roman"/>
          <w:sz w:val="28"/>
          <w:szCs w:val="28"/>
        </w:rPr>
      </w:pPr>
      <w:r w:rsidRPr="00A0459E">
        <w:rPr>
          <w:rFonts w:ascii="Times New Roman" w:hAnsi="Times New Roman" w:cs="Times New Roman"/>
          <w:sz w:val="28"/>
          <w:szCs w:val="28"/>
        </w:rPr>
        <w:t>сельсовета  от 28.12.2005 г. № 7</w:t>
      </w:r>
    </w:p>
    <w:p w:rsidR="00BD36F8" w:rsidRPr="00A0459E" w:rsidRDefault="00BD36F8" w:rsidP="00BD36F8">
      <w:pPr>
        <w:rPr>
          <w:rFonts w:ascii="Times New Roman" w:hAnsi="Times New Roman" w:cs="Times New Roman"/>
          <w:sz w:val="28"/>
          <w:szCs w:val="28"/>
        </w:rPr>
      </w:pPr>
    </w:p>
    <w:p w:rsidR="00BD36F8" w:rsidRPr="00A0459E" w:rsidRDefault="00BD36F8" w:rsidP="00BD36F8">
      <w:pPr>
        <w:rPr>
          <w:rFonts w:ascii="Times New Roman" w:hAnsi="Times New Roman" w:cs="Times New Roman"/>
          <w:sz w:val="28"/>
          <w:szCs w:val="28"/>
        </w:rPr>
      </w:pPr>
    </w:p>
    <w:p w:rsidR="00BD36F8" w:rsidRPr="00A0459E" w:rsidRDefault="00BD36F8" w:rsidP="00BD36F8">
      <w:pPr>
        <w:rPr>
          <w:rFonts w:ascii="Times New Roman" w:hAnsi="Times New Roman" w:cs="Times New Roman"/>
          <w:sz w:val="28"/>
          <w:szCs w:val="28"/>
        </w:rPr>
      </w:pPr>
    </w:p>
    <w:p w:rsidR="00BD36F8" w:rsidRPr="00A0459E" w:rsidRDefault="00BD36F8" w:rsidP="00BD36F8">
      <w:pPr>
        <w:rPr>
          <w:rFonts w:ascii="Times New Roman" w:hAnsi="Times New Roman" w:cs="Times New Roman"/>
          <w:sz w:val="28"/>
          <w:szCs w:val="28"/>
        </w:rPr>
      </w:pPr>
    </w:p>
    <w:p w:rsidR="00BD36F8" w:rsidRPr="00A0459E" w:rsidRDefault="00BD36F8" w:rsidP="00BD36F8">
      <w:pPr>
        <w:rPr>
          <w:rFonts w:ascii="Times New Roman" w:hAnsi="Times New Roman" w:cs="Times New Roman"/>
          <w:sz w:val="28"/>
          <w:szCs w:val="28"/>
        </w:rPr>
      </w:pPr>
    </w:p>
    <w:p w:rsidR="00BD36F8" w:rsidRPr="00A0459E" w:rsidRDefault="00BD36F8" w:rsidP="00BD36F8">
      <w:pPr>
        <w:rPr>
          <w:rFonts w:ascii="Times New Roman" w:hAnsi="Times New Roman" w:cs="Times New Roman"/>
          <w:sz w:val="28"/>
          <w:szCs w:val="28"/>
        </w:rPr>
      </w:pPr>
    </w:p>
    <w:p w:rsidR="00BD36F8" w:rsidRPr="00A0459E" w:rsidRDefault="00BD36F8" w:rsidP="00BD36F8">
      <w:pPr>
        <w:rPr>
          <w:rFonts w:ascii="Times New Roman" w:hAnsi="Times New Roman" w:cs="Times New Roman"/>
          <w:sz w:val="24"/>
          <w:szCs w:val="24"/>
        </w:rPr>
      </w:pPr>
    </w:p>
    <w:p w:rsidR="00A0459E" w:rsidRPr="00A0459E" w:rsidRDefault="00A0459E" w:rsidP="00BD36F8">
      <w:pPr>
        <w:rPr>
          <w:rFonts w:ascii="Times New Roman" w:hAnsi="Times New Roman" w:cs="Times New Roman"/>
          <w:sz w:val="24"/>
          <w:szCs w:val="24"/>
        </w:rPr>
      </w:pPr>
    </w:p>
    <w:p w:rsidR="00BD36F8" w:rsidRPr="00A0459E" w:rsidRDefault="00BD36F8" w:rsidP="00BD36F8">
      <w:pPr>
        <w:rPr>
          <w:rFonts w:ascii="Times New Roman" w:hAnsi="Times New Roman" w:cs="Times New Roman"/>
          <w:sz w:val="24"/>
          <w:szCs w:val="24"/>
        </w:rPr>
      </w:pPr>
      <w:proofErr w:type="gramStart"/>
      <w:r w:rsidRPr="00A0459E">
        <w:rPr>
          <w:rFonts w:ascii="Times New Roman" w:hAnsi="Times New Roman" w:cs="Times New Roman"/>
          <w:sz w:val="24"/>
          <w:szCs w:val="24"/>
        </w:rPr>
        <w:t>Ответственная</w:t>
      </w:r>
      <w:proofErr w:type="gramEnd"/>
      <w:r w:rsidRPr="00A0459E">
        <w:rPr>
          <w:rFonts w:ascii="Times New Roman" w:hAnsi="Times New Roman" w:cs="Times New Roman"/>
          <w:sz w:val="24"/>
          <w:szCs w:val="24"/>
        </w:rPr>
        <w:t xml:space="preserve"> за выпуск – </w:t>
      </w:r>
    </w:p>
    <w:p w:rsidR="00BD36F8" w:rsidRPr="00A0459E" w:rsidRDefault="00BD36F8" w:rsidP="00BD36F8">
      <w:pPr>
        <w:rPr>
          <w:rFonts w:ascii="Times New Roman" w:hAnsi="Times New Roman" w:cs="Times New Roman"/>
          <w:sz w:val="24"/>
          <w:szCs w:val="24"/>
        </w:rPr>
      </w:pPr>
      <w:r w:rsidRPr="00A0459E">
        <w:rPr>
          <w:rFonts w:ascii="Times New Roman" w:hAnsi="Times New Roman" w:cs="Times New Roman"/>
          <w:sz w:val="24"/>
          <w:szCs w:val="24"/>
        </w:rPr>
        <w:t>специалист администрации Лягушенского сельсовета Порядина И.А</w:t>
      </w:r>
    </w:p>
    <w:p w:rsidR="00A0459E" w:rsidRPr="00A0459E" w:rsidRDefault="00A0459E" w:rsidP="00A0459E">
      <w:pPr>
        <w:jc w:val="center"/>
        <w:rPr>
          <w:rFonts w:ascii="Times New Roman" w:hAnsi="Times New Roman" w:cs="Times New Roman"/>
          <w:b/>
          <w:bCs/>
          <w:sz w:val="28"/>
          <w:szCs w:val="28"/>
        </w:rPr>
      </w:pPr>
      <w:r w:rsidRPr="00A0459E">
        <w:rPr>
          <w:rFonts w:ascii="Times New Roman" w:hAnsi="Times New Roman" w:cs="Times New Roman"/>
          <w:b/>
          <w:bCs/>
          <w:sz w:val="28"/>
          <w:szCs w:val="28"/>
        </w:rPr>
        <w:lastRenderedPageBreak/>
        <w:t>Управления маломерным судном в штормовых условиях.</w:t>
      </w:r>
    </w:p>
    <w:p w:rsidR="00A0459E" w:rsidRPr="00A0459E" w:rsidRDefault="00A0459E" w:rsidP="00A0459E">
      <w:pPr>
        <w:jc w:val="both"/>
        <w:rPr>
          <w:rFonts w:ascii="Times New Roman" w:hAnsi="Times New Roman" w:cs="Times New Roman"/>
          <w:sz w:val="28"/>
          <w:szCs w:val="28"/>
        </w:rPr>
      </w:pPr>
      <w:r w:rsidRPr="00A0459E">
        <w:rPr>
          <w:rFonts w:ascii="Times New Roman" w:hAnsi="Times New Roman" w:cs="Times New Roman"/>
          <w:sz w:val="28"/>
          <w:szCs w:val="28"/>
        </w:rPr>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A0459E" w:rsidRPr="00A0459E" w:rsidRDefault="00A0459E" w:rsidP="00A0459E">
      <w:pPr>
        <w:jc w:val="both"/>
        <w:rPr>
          <w:rFonts w:ascii="Times New Roman" w:hAnsi="Times New Roman" w:cs="Times New Roman"/>
          <w:sz w:val="28"/>
          <w:szCs w:val="28"/>
        </w:rPr>
      </w:pPr>
      <w:r w:rsidRPr="00A0459E">
        <w:rPr>
          <w:rFonts w:ascii="Times New Roman" w:hAnsi="Times New Roman" w:cs="Times New Roman"/>
          <w:sz w:val="28"/>
          <w:szCs w:val="28"/>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w:t>
      </w:r>
      <w:bookmarkStart w:id="0" w:name="_GoBack"/>
      <w:bookmarkEnd w:id="0"/>
      <w:r w:rsidRPr="00A0459E">
        <w:rPr>
          <w:rFonts w:ascii="Times New Roman" w:hAnsi="Times New Roman" w:cs="Times New Roman"/>
          <w:sz w:val="28"/>
          <w:szCs w:val="28"/>
        </w:rPr>
        <w:t>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A0459E">
        <w:rPr>
          <w:rFonts w:ascii="Times New Roman" w:hAnsi="Times New Roman" w:cs="Times New Roman"/>
          <w:sz w:val="28"/>
          <w:szCs w:val="28"/>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A0459E" w:rsidRPr="00A0459E" w:rsidRDefault="00A0459E" w:rsidP="00A0459E">
      <w:pPr>
        <w:rPr>
          <w:rFonts w:ascii="Times New Roman" w:hAnsi="Times New Roman" w:cs="Times New Roman"/>
          <w:sz w:val="28"/>
          <w:szCs w:val="28"/>
        </w:rPr>
      </w:pPr>
      <w:proofErr w:type="gramStart"/>
      <w:r w:rsidRPr="00A0459E">
        <w:rPr>
          <w:rFonts w:ascii="Times New Roman" w:hAnsi="Times New Roman" w:cs="Times New Roman"/>
          <w:sz w:val="28"/>
          <w:szCs w:val="28"/>
        </w:rPr>
        <w:t xml:space="preserve">•  </w:t>
      </w:r>
      <w:r w:rsidRPr="00A0459E">
        <w:rPr>
          <w:rFonts w:ascii="Times New Roman" w:hAnsi="Times New Roman" w:cs="Times New Roman"/>
          <w:b/>
          <w:bCs/>
          <w:sz w:val="28"/>
          <w:szCs w:val="28"/>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A0459E">
        <w:rPr>
          <w:rFonts w:ascii="Times New Roman" w:hAnsi="Times New Roman" w:cs="Times New Roman"/>
          <w:b/>
          <w:bCs/>
          <w:sz w:val="28"/>
          <w:szCs w:val="28"/>
        </w:rPr>
        <w:br/>
        <w:t>•  убедиться, что у всех одеты спасательные жилеты; </w:t>
      </w:r>
      <w:r w:rsidRPr="00A0459E">
        <w:rPr>
          <w:rFonts w:ascii="Times New Roman" w:hAnsi="Times New Roman" w:cs="Times New Roman"/>
          <w:b/>
          <w:bCs/>
          <w:sz w:val="28"/>
          <w:szCs w:val="28"/>
        </w:rPr>
        <w:br/>
        <w:t>•  задраить водонепроницаемые двери, люки и горловины, </w:t>
      </w:r>
      <w:r w:rsidRPr="00A0459E">
        <w:rPr>
          <w:rFonts w:ascii="Times New Roman" w:hAnsi="Times New Roman" w:cs="Times New Roman"/>
          <w:b/>
          <w:bCs/>
          <w:sz w:val="28"/>
          <w:szCs w:val="28"/>
        </w:rPr>
        <w:br/>
        <w:t>•  привести в готовность средства борьбы за живучесть и водоотливные средства, </w:t>
      </w:r>
      <w:r w:rsidRPr="00A0459E">
        <w:rPr>
          <w:rFonts w:ascii="Times New Roman" w:hAnsi="Times New Roman" w:cs="Times New Roman"/>
          <w:b/>
          <w:bCs/>
          <w:sz w:val="28"/>
          <w:szCs w:val="28"/>
        </w:rPr>
        <w:br/>
        <w:t>•  проверить крепление грузов и предметов, а при наличии груза на палубе - раскрепить его с возможной степенью надежности;</w:t>
      </w:r>
      <w:proofErr w:type="gramEnd"/>
      <w:r w:rsidRPr="00A0459E">
        <w:rPr>
          <w:rFonts w:ascii="Times New Roman" w:hAnsi="Times New Roman" w:cs="Times New Roman"/>
          <w:b/>
          <w:bCs/>
          <w:sz w:val="28"/>
          <w:szCs w:val="28"/>
        </w:rPr>
        <w:t> </w:t>
      </w:r>
      <w:r w:rsidRPr="00A0459E">
        <w:rPr>
          <w:rFonts w:ascii="Times New Roman" w:hAnsi="Times New Roman" w:cs="Times New Roman"/>
          <w:b/>
          <w:bCs/>
          <w:sz w:val="28"/>
          <w:szCs w:val="28"/>
        </w:rPr>
        <w:br/>
        <w:t>•  подготовить необходимое оборудование для подачи сигналов бедствия; </w:t>
      </w:r>
      <w:r w:rsidRPr="00A0459E">
        <w:rPr>
          <w:rFonts w:ascii="Times New Roman" w:hAnsi="Times New Roman" w:cs="Times New Roman"/>
          <w:b/>
          <w:bCs/>
          <w:sz w:val="28"/>
          <w:szCs w:val="28"/>
        </w:rPr>
        <w:br/>
        <w:t>•  при наличии радиостанции - установить и поддерживать уверенную связь с берегом.</w:t>
      </w:r>
    </w:p>
    <w:p w:rsidR="00A0459E" w:rsidRPr="00A0459E" w:rsidRDefault="00A0459E" w:rsidP="00A0459E">
      <w:pPr>
        <w:jc w:val="both"/>
        <w:rPr>
          <w:rFonts w:ascii="Times New Roman" w:hAnsi="Times New Roman" w:cs="Times New Roman"/>
          <w:sz w:val="28"/>
          <w:szCs w:val="28"/>
        </w:rPr>
      </w:pPr>
      <w:r w:rsidRPr="00A0459E">
        <w:rPr>
          <w:rFonts w:ascii="Times New Roman" w:hAnsi="Times New Roman" w:cs="Times New Roman"/>
          <w:sz w:val="28"/>
          <w:szCs w:val="28"/>
        </w:rPr>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A0459E" w:rsidRPr="00A0459E" w:rsidRDefault="00A0459E" w:rsidP="00A0459E">
      <w:pPr>
        <w:jc w:val="both"/>
        <w:rPr>
          <w:rFonts w:ascii="Times New Roman" w:hAnsi="Times New Roman" w:cs="Times New Roman"/>
          <w:sz w:val="28"/>
          <w:szCs w:val="28"/>
        </w:rPr>
      </w:pPr>
      <w:r w:rsidRPr="00A0459E">
        <w:rPr>
          <w:rFonts w:ascii="Times New Roman" w:hAnsi="Times New Roman" w:cs="Times New Roman"/>
          <w:sz w:val="28"/>
          <w:szCs w:val="28"/>
        </w:rPr>
        <w:lastRenderedPageBreak/>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A0459E" w:rsidRPr="00A0459E" w:rsidRDefault="00A0459E" w:rsidP="00A0459E">
      <w:pPr>
        <w:jc w:val="both"/>
        <w:rPr>
          <w:rFonts w:ascii="Times New Roman" w:hAnsi="Times New Roman" w:cs="Times New Roman"/>
          <w:b/>
          <w:bCs/>
          <w:sz w:val="28"/>
          <w:szCs w:val="28"/>
        </w:rPr>
      </w:pPr>
      <w:r w:rsidRPr="00A0459E">
        <w:rPr>
          <w:rFonts w:ascii="Times New Roman" w:hAnsi="Times New Roman" w:cs="Times New Roman"/>
          <w:b/>
          <w:bCs/>
          <w:sz w:val="28"/>
          <w:szCs w:val="28"/>
        </w:rPr>
        <w:t xml:space="preserve">Соблюдайте правила безопасности при пользовании маломерными судами. </w:t>
      </w:r>
      <w:proofErr w:type="gramStart"/>
      <w:r w:rsidRPr="00A0459E">
        <w:rPr>
          <w:rFonts w:ascii="Times New Roman" w:hAnsi="Times New Roman" w:cs="Times New Roman"/>
          <w:b/>
          <w:bCs/>
          <w:sz w:val="28"/>
          <w:szCs w:val="28"/>
        </w:rPr>
        <w:t>Находясь у воды или на воде, никогда не забывайте о собственной безопасности и будьте готовы оказать помощь оказавшимся в бедственном положении.</w:t>
      </w:r>
      <w:proofErr w:type="gramEnd"/>
    </w:p>
    <w:p w:rsidR="00A0459E" w:rsidRPr="00A0459E" w:rsidRDefault="00A0459E" w:rsidP="00A0459E">
      <w:pPr>
        <w:jc w:val="both"/>
        <w:rPr>
          <w:rFonts w:ascii="Times New Roman" w:hAnsi="Times New Roman" w:cs="Times New Roman"/>
          <w:b/>
          <w:bCs/>
          <w:sz w:val="28"/>
          <w:szCs w:val="28"/>
        </w:rPr>
      </w:pPr>
      <w:r w:rsidRPr="00A0459E">
        <w:rPr>
          <w:rFonts w:ascii="Times New Roman" w:hAnsi="Times New Roman" w:cs="Times New Roman"/>
          <w:b/>
          <w:bCs/>
          <w:sz w:val="28"/>
          <w:szCs w:val="28"/>
        </w:rPr>
        <w:t xml:space="preserve">Телефон пожарно-спасательной службы МЧС России 101. </w:t>
      </w:r>
      <w:proofErr w:type="gramStart"/>
      <w:r w:rsidRPr="00A0459E">
        <w:rPr>
          <w:rFonts w:ascii="Times New Roman" w:hAnsi="Times New Roman" w:cs="Times New Roman"/>
          <w:b/>
          <w:bCs/>
          <w:sz w:val="28"/>
          <w:szCs w:val="28"/>
        </w:rPr>
        <w:t>Набор номера осуществляется с мобильного, и стационарного телефонов.</w:t>
      </w:r>
      <w:proofErr w:type="gramEnd"/>
      <w:r w:rsidRPr="00A0459E">
        <w:rPr>
          <w:rFonts w:ascii="Times New Roman" w:hAnsi="Times New Roman" w:cs="Times New Roman"/>
          <w:b/>
          <w:bCs/>
          <w:sz w:val="28"/>
          <w:szCs w:val="28"/>
        </w:rPr>
        <w:t xml:space="preserve"> Номер 112 является единым номером вызова служб экстренного реагирования</w:t>
      </w:r>
    </w:p>
    <w:p w:rsidR="00A0459E" w:rsidRPr="00A0459E" w:rsidRDefault="00A0459E" w:rsidP="00A0459E">
      <w:pPr>
        <w:rPr>
          <w:rFonts w:ascii="Times New Roman" w:hAnsi="Times New Roman" w:cs="Times New Roman"/>
          <w:sz w:val="28"/>
          <w:szCs w:val="28"/>
        </w:rPr>
      </w:pPr>
      <w:proofErr w:type="spellStart"/>
      <w:r w:rsidRPr="00A0459E">
        <w:rPr>
          <w:rFonts w:ascii="Times New Roman" w:hAnsi="Times New Roman" w:cs="Times New Roman"/>
          <w:sz w:val="28"/>
          <w:szCs w:val="28"/>
        </w:rPr>
        <w:t>Купинское</w:t>
      </w:r>
      <w:proofErr w:type="spellEnd"/>
      <w:r w:rsidRPr="00A0459E">
        <w:rPr>
          <w:rFonts w:ascii="Times New Roman" w:hAnsi="Times New Roman" w:cs="Times New Roman"/>
          <w:sz w:val="28"/>
          <w:szCs w:val="28"/>
        </w:rPr>
        <w:t xml:space="preserve"> инспекторское отделение Центр ГИМС ГУ МЧС России по НСО</w:t>
      </w:r>
    </w:p>
    <w:p w:rsidR="00A0459E" w:rsidRPr="00A0459E" w:rsidRDefault="00A0459E" w:rsidP="00A0459E">
      <w:pPr>
        <w:jc w:val="both"/>
        <w:rPr>
          <w:rFonts w:ascii="Times New Roman" w:hAnsi="Times New Roman" w:cs="Times New Roman"/>
          <w:sz w:val="28"/>
          <w:szCs w:val="28"/>
        </w:rPr>
      </w:pPr>
    </w:p>
    <w:p w:rsidR="00A0459E" w:rsidRPr="00A0459E" w:rsidRDefault="00A0459E" w:rsidP="00A0459E">
      <w:pPr>
        <w:jc w:val="center"/>
        <w:outlineLvl w:val="0"/>
        <w:rPr>
          <w:rFonts w:ascii="Times New Roman" w:hAnsi="Times New Roman" w:cs="Times New Roman"/>
          <w:b/>
          <w:bCs/>
          <w:sz w:val="28"/>
          <w:szCs w:val="28"/>
        </w:rPr>
      </w:pPr>
      <w:r w:rsidRPr="00A0459E">
        <w:rPr>
          <w:rFonts w:ascii="Times New Roman" w:hAnsi="Times New Roman" w:cs="Times New Roman"/>
          <w:b/>
          <w:bCs/>
          <w:sz w:val="28"/>
          <w:szCs w:val="28"/>
        </w:rPr>
        <w:t xml:space="preserve">О порядке задержании маломерных судов </w:t>
      </w:r>
    </w:p>
    <w:p w:rsidR="00A0459E" w:rsidRPr="00A0459E" w:rsidRDefault="00A0459E" w:rsidP="00A0459E">
      <w:pPr>
        <w:jc w:val="both"/>
        <w:rPr>
          <w:rFonts w:ascii="Times New Roman" w:hAnsi="Times New Roman" w:cs="Times New Roman"/>
          <w:sz w:val="28"/>
          <w:szCs w:val="28"/>
        </w:rPr>
      </w:pPr>
      <w:r w:rsidRPr="00A0459E">
        <w:rPr>
          <w:rFonts w:ascii="Times New Roman" w:hAnsi="Times New Roman" w:cs="Times New Roman"/>
          <w:sz w:val="28"/>
          <w:szCs w:val="28"/>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A0459E" w:rsidRPr="00A0459E" w:rsidRDefault="00A0459E" w:rsidP="00A0459E">
      <w:pPr>
        <w:jc w:val="both"/>
        <w:rPr>
          <w:rFonts w:ascii="Times New Roman" w:hAnsi="Times New Roman" w:cs="Times New Roman"/>
          <w:sz w:val="28"/>
          <w:szCs w:val="28"/>
        </w:rPr>
      </w:pPr>
      <w:r w:rsidRPr="00A0459E">
        <w:rPr>
          <w:rFonts w:ascii="Times New Roman" w:hAnsi="Times New Roman" w:cs="Times New Roman"/>
          <w:sz w:val="28"/>
          <w:szCs w:val="28"/>
        </w:rPr>
        <w:t>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м</w:t>
      </w:r>
      <w:proofErr w:type="gramStart"/>
      <w:r w:rsidRPr="00A0459E">
        <w:rPr>
          <w:rFonts w:ascii="Times New Roman" w:hAnsi="Times New Roman" w:cs="Times New Roman"/>
          <w:sz w:val="28"/>
          <w:szCs w:val="28"/>
        </w:rPr>
        <w:t>.с</w:t>
      </w:r>
      <w:proofErr w:type="gramEnd"/>
      <w:r w:rsidRPr="00A0459E">
        <w:rPr>
          <w:rFonts w:ascii="Times New Roman" w:hAnsi="Times New Roman" w:cs="Times New Roman"/>
          <w:sz w:val="28"/>
          <w:szCs w:val="28"/>
        </w:rPr>
        <w:t>удов и привлекают нарушителей к ответственности. </w:t>
      </w:r>
    </w:p>
    <w:p w:rsidR="00A0459E" w:rsidRPr="00A0459E" w:rsidRDefault="00A0459E" w:rsidP="00A0459E">
      <w:pPr>
        <w:jc w:val="both"/>
        <w:rPr>
          <w:rFonts w:ascii="Times New Roman" w:hAnsi="Times New Roman" w:cs="Times New Roman"/>
          <w:sz w:val="28"/>
          <w:szCs w:val="28"/>
        </w:rPr>
      </w:pPr>
      <w:r w:rsidRPr="00A0459E">
        <w:rPr>
          <w:rFonts w:ascii="Times New Roman" w:hAnsi="Times New Roman" w:cs="Times New Roman"/>
          <w:sz w:val="28"/>
          <w:szCs w:val="28"/>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A0459E" w:rsidRPr="00A0459E" w:rsidRDefault="00A0459E" w:rsidP="00A0459E">
      <w:pPr>
        <w:jc w:val="both"/>
        <w:rPr>
          <w:rFonts w:ascii="Times New Roman" w:hAnsi="Times New Roman" w:cs="Times New Roman"/>
          <w:sz w:val="28"/>
          <w:szCs w:val="28"/>
        </w:rPr>
      </w:pPr>
      <w:r w:rsidRPr="00A0459E">
        <w:rPr>
          <w:rFonts w:ascii="Times New Roman" w:hAnsi="Times New Roman" w:cs="Times New Roman"/>
          <w:sz w:val="28"/>
          <w:szCs w:val="28"/>
        </w:rPr>
        <w:lastRenderedPageBreak/>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A0459E" w:rsidRPr="00A0459E" w:rsidRDefault="00A0459E" w:rsidP="00A0459E">
      <w:pPr>
        <w:jc w:val="both"/>
        <w:outlineLvl w:val="0"/>
        <w:rPr>
          <w:rFonts w:ascii="Times New Roman" w:hAnsi="Times New Roman" w:cs="Times New Roman"/>
          <w:sz w:val="28"/>
          <w:szCs w:val="28"/>
        </w:rPr>
      </w:pPr>
      <w:r w:rsidRPr="00A0459E">
        <w:rPr>
          <w:rFonts w:ascii="Times New Roman" w:hAnsi="Times New Roman" w:cs="Times New Roman"/>
          <w:b/>
          <w:bCs/>
          <w:sz w:val="28"/>
          <w:szCs w:val="28"/>
        </w:rPr>
        <w:t>Маломерные суда могут быть задержаны за следующие правонарушения</w:t>
      </w:r>
      <w:r w:rsidRPr="00A0459E">
        <w:rPr>
          <w:rFonts w:ascii="Times New Roman" w:hAnsi="Times New Roman" w:cs="Times New Roman"/>
          <w:sz w:val="28"/>
          <w:szCs w:val="28"/>
        </w:rPr>
        <w:t>: </w:t>
      </w:r>
    </w:p>
    <w:p w:rsidR="00A0459E" w:rsidRPr="00A0459E" w:rsidRDefault="00A0459E" w:rsidP="00A0459E">
      <w:pPr>
        <w:jc w:val="both"/>
        <w:rPr>
          <w:rFonts w:ascii="Times New Roman" w:hAnsi="Times New Roman" w:cs="Times New Roman"/>
          <w:sz w:val="28"/>
          <w:szCs w:val="28"/>
        </w:rPr>
      </w:pPr>
      <w:r w:rsidRPr="00A0459E">
        <w:rPr>
          <w:rFonts w:ascii="Times New Roman" w:hAnsi="Times New Roman" w:cs="Times New Roman"/>
          <w:sz w:val="28"/>
          <w:szCs w:val="28"/>
        </w:rPr>
        <w:t xml:space="preserve">части 1 ст. 11.8.1. </w:t>
      </w:r>
      <w:proofErr w:type="spellStart"/>
      <w:r w:rsidRPr="00A0459E">
        <w:rPr>
          <w:rFonts w:ascii="Times New Roman" w:hAnsi="Times New Roman" w:cs="Times New Roman"/>
          <w:sz w:val="28"/>
          <w:szCs w:val="28"/>
        </w:rPr>
        <w:t>КоАП</w:t>
      </w:r>
      <w:proofErr w:type="spellEnd"/>
      <w:r w:rsidRPr="00A0459E">
        <w:rPr>
          <w:rFonts w:ascii="Times New Roman" w:hAnsi="Times New Roman" w:cs="Times New Roman"/>
          <w:sz w:val="28"/>
          <w:szCs w:val="28"/>
        </w:rPr>
        <w:t xml:space="preserve"> РФ - управление маломерным судном судоводителем, не имеющим при себе документов, необходимых для допуска к управлению маломерным судном; </w:t>
      </w:r>
    </w:p>
    <w:p w:rsidR="00A0459E" w:rsidRPr="00A0459E" w:rsidRDefault="00A0459E" w:rsidP="00A0459E">
      <w:pPr>
        <w:jc w:val="both"/>
        <w:rPr>
          <w:rFonts w:ascii="Times New Roman" w:hAnsi="Times New Roman" w:cs="Times New Roman"/>
          <w:sz w:val="28"/>
          <w:szCs w:val="28"/>
        </w:rPr>
      </w:pPr>
      <w:r w:rsidRPr="00A0459E">
        <w:rPr>
          <w:rFonts w:ascii="Times New Roman" w:hAnsi="Times New Roman" w:cs="Times New Roman"/>
          <w:sz w:val="28"/>
          <w:szCs w:val="28"/>
        </w:rPr>
        <w:t xml:space="preserve">части 3 ст. 11.8. </w:t>
      </w:r>
      <w:proofErr w:type="spellStart"/>
      <w:r w:rsidRPr="00A0459E">
        <w:rPr>
          <w:rFonts w:ascii="Times New Roman" w:hAnsi="Times New Roman" w:cs="Times New Roman"/>
          <w:sz w:val="28"/>
          <w:szCs w:val="28"/>
        </w:rPr>
        <w:t>КоАП</w:t>
      </w:r>
      <w:proofErr w:type="spellEnd"/>
      <w:r w:rsidRPr="00A0459E">
        <w:rPr>
          <w:rFonts w:ascii="Times New Roman" w:hAnsi="Times New Roman" w:cs="Times New Roman"/>
          <w:sz w:val="28"/>
          <w:szCs w:val="28"/>
        </w:rPr>
        <w:t xml:space="preserve">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A0459E" w:rsidRPr="00A0459E" w:rsidRDefault="00A0459E" w:rsidP="00A0459E">
      <w:pPr>
        <w:jc w:val="both"/>
        <w:rPr>
          <w:rFonts w:ascii="Times New Roman" w:hAnsi="Times New Roman" w:cs="Times New Roman"/>
          <w:sz w:val="28"/>
          <w:szCs w:val="28"/>
        </w:rPr>
      </w:pPr>
      <w:proofErr w:type="gramStart"/>
      <w:r w:rsidRPr="00A0459E">
        <w:rPr>
          <w:rFonts w:ascii="Times New Roman" w:hAnsi="Times New Roman" w:cs="Times New Roman"/>
          <w:sz w:val="28"/>
          <w:szCs w:val="28"/>
        </w:rPr>
        <w:t>с</w:t>
      </w:r>
      <w:proofErr w:type="gramEnd"/>
      <w:r w:rsidRPr="00A0459E">
        <w:rPr>
          <w:rFonts w:ascii="Times New Roman" w:hAnsi="Times New Roman" w:cs="Times New Roman"/>
          <w:sz w:val="28"/>
          <w:szCs w:val="28"/>
        </w:rPr>
        <w:t xml:space="preserve">т.11.9. </w:t>
      </w:r>
      <w:proofErr w:type="spellStart"/>
      <w:r w:rsidRPr="00A0459E">
        <w:rPr>
          <w:rFonts w:ascii="Times New Roman" w:hAnsi="Times New Roman" w:cs="Times New Roman"/>
          <w:sz w:val="28"/>
          <w:szCs w:val="28"/>
        </w:rPr>
        <w:t>КоАП</w:t>
      </w:r>
      <w:proofErr w:type="spellEnd"/>
      <w:r w:rsidRPr="00A0459E">
        <w:rPr>
          <w:rFonts w:ascii="Times New Roman" w:hAnsi="Times New Roman" w:cs="Times New Roman"/>
          <w:sz w:val="28"/>
          <w:szCs w:val="28"/>
        </w:rPr>
        <w:t xml:space="preserve">  РФ - управление судном судоводителем или иным лицом, находящимися в состоянии опьянения.</w:t>
      </w:r>
    </w:p>
    <w:p w:rsidR="00A0459E" w:rsidRPr="00A0459E" w:rsidRDefault="00A0459E" w:rsidP="00A0459E">
      <w:pPr>
        <w:jc w:val="both"/>
        <w:outlineLvl w:val="0"/>
        <w:rPr>
          <w:rFonts w:ascii="Times New Roman" w:hAnsi="Times New Roman" w:cs="Times New Roman"/>
          <w:sz w:val="28"/>
          <w:szCs w:val="28"/>
        </w:rPr>
      </w:pPr>
      <w:r w:rsidRPr="00A0459E">
        <w:rPr>
          <w:rFonts w:ascii="Times New Roman" w:hAnsi="Times New Roman" w:cs="Times New Roman"/>
          <w:b/>
          <w:bCs/>
          <w:sz w:val="28"/>
          <w:szCs w:val="28"/>
        </w:rPr>
        <w:t>Государственная инспекция по маломерным судам напоминает.</w:t>
      </w:r>
    </w:p>
    <w:p w:rsidR="00A0459E" w:rsidRPr="00A0459E" w:rsidRDefault="00A0459E" w:rsidP="00A0459E">
      <w:pPr>
        <w:rPr>
          <w:rFonts w:ascii="Times New Roman" w:hAnsi="Times New Roman" w:cs="Times New Roman"/>
          <w:sz w:val="28"/>
          <w:szCs w:val="28"/>
        </w:rPr>
      </w:pPr>
      <w:r w:rsidRPr="00A0459E">
        <w:rPr>
          <w:rFonts w:ascii="Times New Roman" w:hAnsi="Times New Roman" w:cs="Times New Roman"/>
          <w:sz w:val="28"/>
          <w:szCs w:val="28"/>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A0459E">
        <w:rPr>
          <w:rFonts w:ascii="Times New Roman" w:hAnsi="Times New Roman" w:cs="Times New Roman"/>
          <w:sz w:val="28"/>
          <w:szCs w:val="28"/>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A0459E">
        <w:rPr>
          <w:rFonts w:ascii="Times New Roman" w:hAnsi="Times New Roman" w:cs="Times New Roman"/>
          <w:sz w:val="28"/>
          <w:szCs w:val="28"/>
        </w:rPr>
        <w:tab/>
        <w:t>- в ходе эксплуатации маломерного судна не подвергайте себя опасности, не управляйте судном в состоянии опьянения.</w:t>
      </w:r>
    </w:p>
    <w:p w:rsidR="00A0459E" w:rsidRPr="00A0459E" w:rsidRDefault="00A0459E" w:rsidP="00A0459E">
      <w:pPr>
        <w:jc w:val="both"/>
        <w:rPr>
          <w:rFonts w:ascii="Times New Roman" w:hAnsi="Times New Roman" w:cs="Times New Roman"/>
          <w:b/>
          <w:sz w:val="28"/>
          <w:szCs w:val="28"/>
        </w:rPr>
      </w:pPr>
      <w:r w:rsidRPr="00A0459E">
        <w:rPr>
          <w:rFonts w:ascii="Times New Roman" w:hAnsi="Times New Roman" w:cs="Times New Roman"/>
          <w:b/>
          <w:sz w:val="28"/>
          <w:szCs w:val="28"/>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A0459E" w:rsidRPr="00A0459E" w:rsidRDefault="00A0459E" w:rsidP="00A0459E">
      <w:pPr>
        <w:rPr>
          <w:rFonts w:ascii="Times New Roman" w:hAnsi="Times New Roman" w:cs="Times New Roman"/>
          <w:sz w:val="28"/>
          <w:szCs w:val="28"/>
        </w:rPr>
      </w:pPr>
      <w:proofErr w:type="spellStart"/>
      <w:r w:rsidRPr="00A0459E">
        <w:rPr>
          <w:rFonts w:ascii="Times New Roman" w:hAnsi="Times New Roman" w:cs="Times New Roman"/>
          <w:sz w:val="28"/>
          <w:szCs w:val="28"/>
        </w:rPr>
        <w:t>Купинское</w:t>
      </w:r>
      <w:proofErr w:type="spellEnd"/>
      <w:r w:rsidRPr="00A0459E">
        <w:rPr>
          <w:rFonts w:ascii="Times New Roman" w:hAnsi="Times New Roman" w:cs="Times New Roman"/>
          <w:sz w:val="28"/>
          <w:szCs w:val="28"/>
        </w:rPr>
        <w:t xml:space="preserve"> инспекторское отделение Центр ГИМС ГУ МЧС России по НСО</w:t>
      </w:r>
    </w:p>
    <w:p w:rsidR="00A0459E" w:rsidRPr="00A0459E" w:rsidRDefault="00A0459E" w:rsidP="00A0459E">
      <w:pPr>
        <w:rPr>
          <w:rFonts w:ascii="Times New Roman" w:hAnsi="Times New Roman" w:cs="Times New Roman"/>
          <w:sz w:val="28"/>
          <w:szCs w:val="28"/>
        </w:rPr>
      </w:pPr>
    </w:p>
    <w:p w:rsidR="00A0459E" w:rsidRPr="00A0459E" w:rsidRDefault="00A0459E" w:rsidP="00A0459E">
      <w:pPr>
        <w:pStyle w:val="ConsPlusTitle"/>
        <w:outlineLvl w:val="0"/>
        <w:rPr>
          <w:rFonts w:ascii="Times New Roman" w:hAnsi="Times New Roman"/>
          <w:b w:val="0"/>
          <w:sz w:val="28"/>
          <w:szCs w:val="28"/>
        </w:rPr>
      </w:pPr>
    </w:p>
    <w:p w:rsidR="00A0459E" w:rsidRDefault="00A0459E" w:rsidP="00A0459E">
      <w:pPr>
        <w:ind w:left="-539" w:firstLine="709"/>
        <w:jc w:val="center"/>
        <w:outlineLvl w:val="0"/>
        <w:rPr>
          <w:rFonts w:ascii="Times New Roman" w:hAnsi="Times New Roman" w:cs="Times New Roman"/>
          <w:b/>
          <w:sz w:val="28"/>
          <w:szCs w:val="28"/>
        </w:rPr>
      </w:pPr>
    </w:p>
    <w:p w:rsidR="00A0459E" w:rsidRDefault="00A0459E" w:rsidP="00A0459E">
      <w:pPr>
        <w:ind w:left="-539" w:firstLine="709"/>
        <w:jc w:val="center"/>
        <w:outlineLvl w:val="0"/>
        <w:rPr>
          <w:rFonts w:ascii="Times New Roman" w:hAnsi="Times New Roman" w:cs="Times New Roman"/>
          <w:b/>
          <w:sz w:val="28"/>
          <w:szCs w:val="28"/>
        </w:rPr>
      </w:pPr>
    </w:p>
    <w:p w:rsidR="00A0459E" w:rsidRPr="00A0459E" w:rsidRDefault="00A0459E" w:rsidP="00A0459E">
      <w:pPr>
        <w:ind w:left="-539" w:firstLine="709"/>
        <w:jc w:val="center"/>
        <w:outlineLvl w:val="0"/>
        <w:rPr>
          <w:rFonts w:ascii="Times New Roman" w:hAnsi="Times New Roman" w:cs="Times New Roman"/>
          <w:b/>
          <w:sz w:val="28"/>
          <w:szCs w:val="28"/>
        </w:rPr>
      </w:pPr>
      <w:r w:rsidRPr="00A0459E">
        <w:rPr>
          <w:rFonts w:ascii="Times New Roman" w:hAnsi="Times New Roman" w:cs="Times New Roman"/>
          <w:b/>
          <w:sz w:val="28"/>
          <w:szCs w:val="28"/>
        </w:rPr>
        <w:lastRenderedPageBreak/>
        <w:t>ЕЩЕ РАЗ О МАЛОМЕРНЫХ СУДАХ</w:t>
      </w:r>
    </w:p>
    <w:p w:rsidR="00A0459E" w:rsidRPr="00A0459E" w:rsidRDefault="00A0459E" w:rsidP="00A0459E">
      <w:pPr>
        <w:pStyle w:val="a3"/>
        <w:rPr>
          <w:rStyle w:val="a4"/>
          <w:sz w:val="28"/>
          <w:szCs w:val="28"/>
        </w:rPr>
      </w:pPr>
      <w:r w:rsidRPr="00A0459E">
        <w:rPr>
          <w:b/>
          <w:sz w:val="28"/>
          <w:szCs w:val="28"/>
        </w:rPr>
        <w:tab/>
        <w:t>С давних пор водоёмы Сибири являются красивейшими местами отдыха на воде, славятся обилием водоплавающей дичи и рыбы. Традиционно на водоёмах соб</w:t>
      </w:r>
      <w:r w:rsidRPr="00A0459E">
        <w:rPr>
          <w:b/>
          <w:sz w:val="28"/>
          <w:szCs w:val="28"/>
        </w:rPr>
        <w:t>и</w:t>
      </w:r>
      <w:r w:rsidRPr="00A0459E">
        <w:rPr>
          <w:b/>
          <w:sz w:val="28"/>
          <w:szCs w:val="28"/>
        </w:rPr>
        <w:t>рается большое количество поклонников охоты, рыбалки и отдыха на воде. Для осуществления данных видов культурного отдыха многие используют имеющи</w:t>
      </w:r>
      <w:r w:rsidRPr="00A0459E">
        <w:rPr>
          <w:b/>
          <w:sz w:val="28"/>
          <w:szCs w:val="28"/>
        </w:rPr>
        <w:t>е</w:t>
      </w:r>
      <w:r w:rsidRPr="00A0459E">
        <w:rPr>
          <w:b/>
          <w:sz w:val="28"/>
          <w:szCs w:val="28"/>
        </w:rPr>
        <w:t>ся у ни</w:t>
      </w:r>
      <w:r w:rsidRPr="00A0459E">
        <w:rPr>
          <w:rStyle w:val="a4"/>
          <w:sz w:val="28"/>
          <w:szCs w:val="28"/>
        </w:rPr>
        <w:t>х маломерные суда.</w:t>
      </w:r>
    </w:p>
    <w:p w:rsidR="00A0459E" w:rsidRPr="00A0459E" w:rsidRDefault="00A0459E" w:rsidP="00A0459E">
      <w:pPr>
        <w:pStyle w:val="a3"/>
        <w:rPr>
          <w:sz w:val="28"/>
          <w:szCs w:val="28"/>
        </w:rPr>
      </w:pPr>
      <w:r w:rsidRPr="00A0459E">
        <w:rPr>
          <w:sz w:val="28"/>
          <w:szCs w:val="28"/>
        </w:rP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A0459E">
        <w:rPr>
          <w:b/>
          <w:sz w:val="28"/>
          <w:szCs w:val="28"/>
        </w:rPr>
        <w:t xml:space="preserve">это судно, длина которого не должна превышать двадцать метров и общее количество людей, на котором не должно превышать двенадцать.  </w:t>
      </w:r>
      <w:r w:rsidRPr="00A0459E">
        <w:rPr>
          <w:sz w:val="28"/>
          <w:szCs w:val="28"/>
        </w:rP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A0459E" w:rsidRPr="00A0459E" w:rsidRDefault="00A0459E" w:rsidP="00A0459E">
      <w:pPr>
        <w:numPr>
          <w:ilvl w:val="0"/>
          <w:numId w:val="1"/>
        </w:numPr>
        <w:spacing w:before="100" w:beforeAutospacing="1" w:after="100" w:afterAutospacing="1" w:line="240" w:lineRule="auto"/>
        <w:jc w:val="both"/>
        <w:rPr>
          <w:rFonts w:ascii="Times New Roman" w:hAnsi="Times New Roman" w:cs="Times New Roman"/>
          <w:sz w:val="28"/>
          <w:szCs w:val="28"/>
        </w:rPr>
      </w:pPr>
      <w:r w:rsidRPr="00A0459E">
        <w:rPr>
          <w:rFonts w:ascii="Times New Roman" w:hAnsi="Times New Roman" w:cs="Times New Roman"/>
          <w:sz w:val="28"/>
          <w:szCs w:val="28"/>
        </w:rPr>
        <w:t>Шлюпки и иные плавучие средства, которые являются принадлежностями судна;</w:t>
      </w:r>
    </w:p>
    <w:p w:rsidR="00A0459E" w:rsidRPr="00A0459E" w:rsidRDefault="00A0459E" w:rsidP="00A0459E">
      <w:pPr>
        <w:numPr>
          <w:ilvl w:val="0"/>
          <w:numId w:val="1"/>
        </w:numPr>
        <w:spacing w:before="100" w:beforeAutospacing="1" w:after="100" w:afterAutospacing="1" w:line="240" w:lineRule="auto"/>
        <w:jc w:val="both"/>
        <w:rPr>
          <w:rFonts w:ascii="Times New Roman" w:hAnsi="Times New Roman" w:cs="Times New Roman"/>
          <w:sz w:val="28"/>
          <w:szCs w:val="28"/>
        </w:rPr>
      </w:pPr>
      <w:r w:rsidRPr="00A0459E">
        <w:rPr>
          <w:rFonts w:ascii="Times New Roman" w:hAnsi="Times New Roman" w:cs="Times New Roman"/>
          <w:sz w:val="28"/>
          <w:szCs w:val="28"/>
        </w:rPr>
        <w:t>Суда массой до 200 килограмм включительно и мощностью двигателей (в случае установки) до 8 килова</w:t>
      </w:r>
      <w:proofErr w:type="gramStart"/>
      <w:r w:rsidRPr="00A0459E">
        <w:rPr>
          <w:rFonts w:ascii="Times New Roman" w:hAnsi="Times New Roman" w:cs="Times New Roman"/>
          <w:sz w:val="28"/>
          <w:szCs w:val="28"/>
        </w:rPr>
        <w:t>тт вкл</w:t>
      </w:r>
      <w:proofErr w:type="gramEnd"/>
      <w:r w:rsidRPr="00A0459E">
        <w:rPr>
          <w:rFonts w:ascii="Times New Roman" w:hAnsi="Times New Roman" w:cs="Times New Roman"/>
          <w:sz w:val="28"/>
          <w:szCs w:val="28"/>
        </w:rPr>
        <w:t>ючительно;</w:t>
      </w:r>
    </w:p>
    <w:p w:rsidR="00A0459E" w:rsidRPr="00A0459E" w:rsidRDefault="00A0459E" w:rsidP="00A0459E">
      <w:pPr>
        <w:numPr>
          <w:ilvl w:val="0"/>
          <w:numId w:val="1"/>
        </w:numPr>
        <w:spacing w:before="100" w:beforeAutospacing="1" w:after="100" w:afterAutospacing="1" w:line="240" w:lineRule="auto"/>
        <w:jc w:val="both"/>
        <w:rPr>
          <w:rFonts w:ascii="Times New Roman" w:hAnsi="Times New Roman" w:cs="Times New Roman"/>
          <w:sz w:val="28"/>
          <w:szCs w:val="28"/>
        </w:rPr>
      </w:pPr>
      <w:proofErr w:type="gramStart"/>
      <w:r w:rsidRPr="00A0459E">
        <w:rPr>
          <w:rFonts w:ascii="Times New Roman" w:hAnsi="Times New Roman" w:cs="Times New Roman"/>
          <w:sz w:val="28"/>
          <w:szCs w:val="28"/>
        </w:rPr>
        <w:t>Спортивные парусные суда, длина которых не должна превышать 9 метров, которые не имеют двигателей и на которых не оборудованы места для отдыха.</w:t>
      </w:r>
      <w:proofErr w:type="gramEnd"/>
    </w:p>
    <w:p w:rsidR="00A0459E" w:rsidRPr="00A0459E" w:rsidRDefault="00A0459E" w:rsidP="00A0459E">
      <w:pPr>
        <w:spacing w:before="100" w:beforeAutospacing="1" w:after="100" w:afterAutospacing="1"/>
        <w:ind w:left="360"/>
        <w:rPr>
          <w:rFonts w:ascii="Times New Roman" w:hAnsi="Times New Roman" w:cs="Times New Roman"/>
          <w:sz w:val="28"/>
          <w:szCs w:val="28"/>
        </w:rPr>
      </w:pPr>
      <w:r w:rsidRPr="00A0459E">
        <w:rPr>
          <w:rFonts w:ascii="Times New Roman" w:hAnsi="Times New Roman" w:cs="Times New Roman"/>
          <w:sz w:val="28"/>
          <w:szCs w:val="28"/>
        </w:rPr>
        <w:t xml:space="preserve">Государственные инспекторы ГИМС напоминают судоводителям о соблюдении правил безопасности при пользовании маломерными судами: Запрещено:                                   </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t xml:space="preserve">перегружать м.суда свыше установленной </w:t>
      </w:r>
      <w:proofErr w:type="spellStart"/>
      <w:r w:rsidRPr="00A0459E">
        <w:rPr>
          <w:rFonts w:ascii="Times New Roman" w:hAnsi="Times New Roman" w:cs="Times New Roman"/>
          <w:sz w:val="28"/>
          <w:szCs w:val="28"/>
          <w:lang w:bidi="en-US"/>
        </w:rPr>
        <w:t>пассажировместимости</w:t>
      </w:r>
      <w:proofErr w:type="spellEnd"/>
      <w:r w:rsidRPr="00A0459E">
        <w:rPr>
          <w:rFonts w:ascii="Times New Roman" w:hAnsi="Times New Roman" w:cs="Times New Roman"/>
          <w:sz w:val="28"/>
          <w:szCs w:val="28"/>
          <w:lang w:bidi="en-US"/>
        </w:rPr>
        <w:t xml:space="preserve"> (грузоподъемности);</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t>выдавать на</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прокат и</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 xml:space="preserve">пользоваться </w:t>
      </w:r>
      <w:proofErr w:type="gramStart"/>
      <w:r w:rsidRPr="00A0459E">
        <w:rPr>
          <w:rFonts w:ascii="Times New Roman" w:hAnsi="Times New Roman" w:cs="Times New Roman"/>
          <w:sz w:val="28"/>
          <w:szCs w:val="28"/>
          <w:lang w:bidi="en-US"/>
        </w:rPr>
        <w:t>м</w:t>
      </w:r>
      <w:proofErr w:type="gramEnd"/>
      <w:r w:rsidRPr="00A0459E">
        <w:rPr>
          <w:rFonts w:ascii="Times New Roman" w:hAnsi="Times New Roman" w:cs="Times New Roman"/>
          <w:sz w:val="28"/>
          <w:szCs w:val="28"/>
          <w:lang w:bidi="en-US"/>
        </w:rPr>
        <w:t>.судном детям до</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16 лет без сопровождения взрослых;</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t>прыгать в</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воду и</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купаться с маломерных судов</w:t>
      </w:r>
      <w:r w:rsidRPr="00A0459E">
        <w:rPr>
          <w:rFonts w:ascii="Times New Roman" w:hAnsi="Times New Roman" w:cs="Times New Roman"/>
          <w:sz w:val="28"/>
          <w:szCs w:val="28"/>
          <w:lang w:val="en-US" w:bidi="en-US"/>
        </w:rPr>
        <w:t> </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t>сидеть на</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бортах, раскачивать лодку, переходить с</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места на</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место или переходить (пересаживаться) на</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другую лодку (катер);</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t xml:space="preserve">заходить </w:t>
      </w:r>
      <w:proofErr w:type="gramStart"/>
      <w:r w:rsidRPr="00A0459E">
        <w:rPr>
          <w:rFonts w:ascii="Times New Roman" w:hAnsi="Times New Roman" w:cs="Times New Roman"/>
          <w:sz w:val="28"/>
          <w:szCs w:val="28"/>
          <w:lang w:bidi="en-US"/>
        </w:rPr>
        <w:t>на</w:t>
      </w:r>
      <w:proofErr w:type="gramEnd"/>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 xml:space="preserve"> в</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акватории, отведенные для купания;</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t>плавать и</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подходить к</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берегу в</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местах массового отдыха людей;</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t>подходить к</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 xml:space="preserve">другим двигающимся </w:t>
      </w:r>
      <w:proofErr w:type="spellStart"/>
      <w:r w:rsidRPr="00A0459E">
        <w:rPr>
          <w:rFonts w:ascii="Times New Roman" w:hAnsi="Times New Roman" w:cs="Times New Roman"/>
          <w:sz w:val="28"/>
          <w:szCs w:val="28"/>
          <w:lang w:bidi="en-US"/>
        </w:rPr>
        <w:t>плавсредствам</w:t>
      </w:r>
      <w:proofErr w:type="spellEnd"/>
      <w:r w:rsidRPr="00A0459E">
        <w:rPr>
          <w:rFonts w:ascii="Times New Roman" w:hAnsi="Times New Roman" w:cs="Times New Roman"/>
          <w:sz w:val="28"/>
          <w:szCs w:val="28"/>
          <w:lang w:bidi="en-US"/>
        </w:rPr>
        <w:t xml:space="preserve"> и</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пересекать их</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курс на</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опасном расстоянии (менее 500</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метров);</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t xml:space="preserve">нарушать правила расхождения </w:t>
      </w:r>
      <w:proofErr w:type="spellStart"/>
      <w:r w:rsidRPr="00A0459E">
        <w:rPr>
          <w:rFonts w:ascii="Times New Roman" w:hAnsi="Times New Roman" w:cs="Times New Roman"/>
          <w:sz w:val="28"/>
          <w:szCs w:val="28"/>
          <w:lang w:bidi="en-US"/>
        </w:rPr>
        <w:t>плавсредств</w:t>
      </w:r>
      <w:proofErr w:type="spellEnd"/>
      <w:r w:rsidRPr="00A0459E">
        <w:rPr>
          <w:rFonts w:ascii="Times New Roman" w:hAnsi="Times New Roman" w:cs="Times New Roman"/>
          <w:sz w:val="28"/>
          <w:szCs w:val="28"/>
          <w:lang w:bidi="en-US"/>
        </w:rPr>
        <w:t>;</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lastRenderedPageBreak/>
        <w:t>брать на</w:t>
      </w:r>
      <w:r w:rsidRPr="00A0459E">
        <w:rPr>
          <w:rFonts w:ascii="Times New Roman" w:hAnsi="Times New Roman" w:cs="Times New Roman"/>
          <w:sz w:val="28"/>
          <w:szCs w:val="28"/>
          <w:lang w:val="en-US" w:bidi="en-US"/>
        </w:rPr>
        <w:t> </w:t>
      </w:r>
      <w:proofErr w:type="spellStart"/>
      <w:r w:rsidRPr="00A0459E">
        <w:rPr>
          <w:rFonts w:ascii="Times New Roman" w:hAnsi="Times New Roman" w:cs="Times New Roman"/>
          <w:sz w:val="28"/>
          <w:szCs w:val="28"/>
          <w:lang w:bidi="en-US"/>
        </w:rPr>
        <w:t>плавсредства</w:t>
      </w:r>
      <w:proofErr w:type="spellEnd"/>
      <w:r w:rsidRPr="00A0459E">
        <w:rPr>
          <w:rFonts w:ascii="Times New Roman" w:hAnsi="Times New Roman" w:cs="Times New Roman"/>
          <w:sz w:val="28"/>
          <w:szCs w:val="28"/>
          <w:lang w:bidi="en-US"/>
        </w:rPr>
        <w:t xml:space="preserve"> детей дошкольного возраста без сопровождения взрослых.</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t xml:space="preserve">пользоваться </w:t>
      </w:r>
      <w:proofErr w:type="spellStart"/>
      <w:r w:rsidRPr="00A0459E">
        <w:rPr>
          <w:rFonts w:ascii="Times New Roman" w:hAnsi="Times New Roman" w:cs="Times New Roman"/>
          <w:sz w:val="28"/>
          <w:szCs w:val="28"/>
          <w:lang w:bidi="en-US"/>
        </w:rPr>
        <w:t>плавсредствами</w:t>
      </w:r>
      <w:proofErr w:type="spellEnd"/>
      <w:r w:rsidRPr="00A0459E">
        <w:rPr>
          <w:rFonts w:ascii="Times New Roman" w:hAnsi="Times New Roman" w:cs="Times New Roman"/>
          <w:sz w:val="28"/>
          <w:szCs w:val="28"/>
          <w:lang w:bidi="en-US"/>
        </w:rPr>
        <w:t xml:space="preserve"> в</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состоянии алкогольного опьянения;</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t xml:space="preserve">пользоваться </w:t>
      </w:r>
      <w:proofErr w:type="spellStart"/>
      <w:r w:rsidRPr="00A0459E">
        <w:rPr>
          <w:rFonts w:ascii="Times New Roman" w:hAnsi="Times New Roman" w:cs="Times New Roman"/>
          <w:sz w:val="28"/>
          <w:szCs w:val="28"/>
          <w:lang w:bidi="en-US"/>
        </w:rPr>
        <w:t>плавсредствами</w:t>
      </w:r>
      <w:proofErr w:type="spellEnd"/>
      <w:r w:rsidRPr="00A0459E">
        <w:rPr>
          <w:rFonts w:ascii="Times New Roman" w:hAnsi="Times New Roman" w:cs="Times New Roman"/>
          <w:sz w:val="28"/>
          <w:szCs w:val="28"/>
          <w:lang w:bidi="en-US"/>
        </w:rPr>
        <w:t xml:space="preserve"> лицам, не</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умеющим плавать;</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lang w:bidi="en-US"/>
        </w:rPr>
        <w:t>отдаляться от</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берега на</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расстояние большее, чем указано в</w:t>
      </w:r>
      <w:r w:rsidRPr="00A0459E">
        <w:rPr>
          <w:rFonts w:ascii="Times New Roman" w:hAnsi="Times New Roman" w:cs="Times New Roman"/>
          <w:sz w:val="28"/>
          <w:szCs w:val="28"/>
          <w:lang w:val="en-US" w:bidi="en-US"/>
        </w:rPr>
        <w:t> </w:t>
      </w:r>
      <w:r w:rsidRPr="00A0459E">
        <w:rPr>
          <w:rFonts w:ascii="Times New Roman" w:hAnsi="Times New Roman" w:cs="Times New Roman"/>
          <w:sz w:val="28"/>
          <w:szCs w:val="28"/>
          <w:lang w:bidi="en-US"/>
        </w:rPr>
        <w:t xml:space="preserve">судовом билете, инструкции </w:t>
      </w:r>
    </w:p>
    <w:p w:rsidR="00A0459E" w:rsidRPr="00A0459E" w:rsidRDefault="00A0459E" w:rsidP="00A0459E">
      <w:pPr>
        <w:numPr>
          <w:ilvl w:val="0"/>
          <w:numId w:val="2"/>
        </w:numPr>
        <w:spacing w:before="100" w:beforeAutospacing="1" w:after="100" w:afterAutospacing="1" w:line="240" w:lineRule="auto"/>
        <w:rPr>
          <w:rFonts w:ascii="Times New Roman" w:hAnsi="Times New Roman" w:cs="Times New Roman"/>
          <w:sz w:val="28"/>
          <w:szCs w:val="28"/>
          <w:lang w:bidi="en-US"/>
        </w:rPr>
      </w:pPr>
      <w:r w:rsidRPr="00A0459E">
        <w:rPr>
          <w:rFonts w:ascii="Times New Roman" w:hAnsi="Times New Roman" w:cs="Times New Roman"/>
          <w:sz w:val="28"/>
          <w:szCs w:val="28"/>
        </w:rPr>
        <w:t>кататься в темное время суток и при неблагоприятных погодных условиях</w:t>
      </w:r>
      <w:r w:rsidRPr="00A0459E">
        <w:rPr>
          <w:rFonts w:ascii="Times New Roman" w:hAnsi="Times New Roman" w:cs="Times New Roman"/>
          <w:sz w:val="28"/>
          <w:szCs w:val="28"/>
          <w:lang w:bidi="en-US"/>
        </w:rPr>
        <w:t xml:space="preserve"> эксплуатации.</w:t>
      </w:r>
    </w:p>
    <w:p w:rsidR="00A0459E" w:rsidRPr="00A0459E" w:rsidRDefault="00A0459E" w:rsidP="00A0459E">
      <w:pPr>
        <w:spacing w:before="100" w:beforeAutospacing="1" w:after="100" w:afterAutospacing="1"/>
        <w:outlineLvl w:val="0"/>
        <w:rPr>
          <w:rFonts w:ascii="Times New Roman" w:hAnsi="Times New Roman" w:cs="Times New Roman"/>
          <w:sz w:val="28"/>
          <w:szCs w:val="28"/>
        </w:rPr>
      </w:pPr>
      <w:r w:rsidRPr="00A0459E">
        <w:rPr>
          <w:rFonts w:ascii="Times New Roman" w:hAnsi="Times New Roman" w:cs="Times New Roman"/>
          <w:sz w:val="28"/>
          <w:szCs w:val="28"/>
        </w:rPr>
        <w:t>Катера и лодки должны быть в исправности, иметь полный комплект спасательных средств</w:t>
      </w:r>
    </w:p>
    <w:p w:rsidR="00A0459E" w:rsidRPr="00A0459E" w:rsidRDefault="00A0459E" w:rsidP="00A0459E">
      <w:pPr>
        <w:ind w:firstLine="540"/>
        <w:jc w:val="both"/>
        <w:rPr>
          <w:rFonts w:ascii="Times New Roman" w:hAnsi="Times New Roman" w:cs="Times New Roman"/>
          <w:sz w:val="28"/>
          <w:szCs w:val="28"/>
        </w:rPr>
      </w:pPr>
      <w:r w:rsidRPr="00A0459E">
        <w:rPr>
          <w:rFonts w:ascii="Times New Roman" w:hAnsi="Times New Roman" w:cs="Times New Roman"/>
          <w:sz w:val="28"/>
          <w:szCs w:val="28"/>
        </w:rPr>
        <w:t>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также м</w:t>
      </w:r>
      <w:proofErr w:type="gramStart"/>
      <w:r w:rsidRPr="00A0459E">
        <w:rPr>
          <w:rFonts w:ascii="Times New Roman" w:hAnsi="Times New Roman" w:cs="Times New Roman"/>
          <w:sz w:val="28"/>
          <w:szCs w:val="28"/>
        </w:rPr>
        <w:t>.с</w:t>
      </w:r>
      <w:proofErr w:type="gramEnd"/>
      <w:r w:rsidRPr="00A0459E">
        <w:rPr>
          <w:rFonts w:ascii="Times New Roman" w:hAnsi="Times New Roman" w:cs="Times New Roman"/>
          <w:sz w:val="28"/>
          <w:szCs w:val="28"/>
        </w:rPr>
        <w:t>удно должно быть  укомплектовано по нормам снабжения для данного м.судна..</w:t>
      </w:r>
    </w:p>
    <w:p w:rsidR="00A0459E" w:rsidRPr="00A0459E" w:rsidRDefault="00A0459E" w:rsidP="00A0459E">
      <w:pPr>
        <w:ind w:firstLine="540"/>
        <w:jc w:val="both"/>
        <w:rPr>
          <w:rFonts w:ascii="Times New Roman" w:hAnsi="Times New Roman" w:cs="Times New Roman"/>
          <w:b/>
          <w:sz w:val="28"/>
          <w:szCs w:val="28"/>
        </w:rPr>
      </w:pPr>
    </w:p>
    <w:p w:rsidR="00A0459E" w:rsidRPr="00A0459E" w:rsidRDefault="00A0459E" w:rsidP="00A0459E">
      <w:pPr>
        <w:ind w:firstLine="540"/>
        <w:jc w:val="both"/>
        <w:rPr>
          <w:rFonts w:ascii="Times New Roman" w:hAnsi="Times New Roman" w:cs="Times New Roman"/>
          <w:sz w:val="28"/>
          <w:szCs w:val="28"/>
        </w:rPr>
      </w:pPr>
      <w:r w:rsidRPr="00A0459E">
        <w:rPr>
          <w:rFonts w:ascii="Times New Roman" w:hAnsi="Times New Roman" w:cs="Times New Roman"/>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A0459E">
        <w:rPr>
          <w:rFonts w:ascii="Times New Roman" w:hAnsi="Times New Roman" w:cs="Times New Roman"/>
          <w:sz w:val="28"/>
          <w:szCs w:val="28"/>
        </w:rPr>
        <w:t>.</w:t>
      </w:r>
    </w:p>
    <w:p w:rsidR="00A0459E" w:rsidRPr="00A0459E" w:rsidRDefault="00A0459E" w:rsidP="00A0459E">
      <w:pPr>
        <w:rPr>
          <w:rFonts w:ascii="Times New Roman" w:hAnsi="Times New Roman" w:cs="Times New Roman"/>
          <w:sz w:val="28"/>
          <w:szCs w:val="28"/>
        </w:rPr>
      </w:pPr>
    </w:p>
    <w:p w:rsidR="00A0459E" w:rsidRPr="00A0459E" w:rsidRDefault="00A0459E" w:rsidP="00A0459E">
      <w:pPr>
        <w:rPr>
          <w:rFonts w:ascii="Times New Roman" w:hAnsi="Times New Roman" w:cs="Times New Roman"/>
          <w:sz w:val="28"/>
          <w:szCs w:val="28"/>
        </w:rPr>
      </w:pPr>
      <w:proofErr w:type="spellStart"/>
      <w:r w:rsidRPr="00A0459E">
        <w:rPr>
          <w:rFonts w:ascii="Times New Roman" w:hAnsi="Times New Roman" w:cs="Times New Roman"/>
          <w:sz w:val="28"/>
          <w:szCs w:val="28"/>
        </w:rPr>
        <w:t>Купинское</w:t>
      </w:r>
      <w:proofErr w:type="spellEnd"/>
      <w:r w:rsidRPr="00A0459E">
        <w:rPr>
          <w:rFonts w:ascii="Times New Roman" w:hAnsi="Times New Roman" w:cs="Times New Roman"/>
          <w:sz w:val="28"/>
          <w:szCs w:val="28"/>
        </w:rPr>
        <w:t xml:space="preserve"> инспекторское отделение Центр ГИМС ГУ МЧС России по НСО</w:t>
      </w:r>
    </w:p>
    <w:p w:rsidR="00A0459E" w:rsidRPr="00A0459E" w:rsidRDefault="00A0459E" w:rsidP="00A0459E">
      <w:pPr>
        <w:rPr>
          <w:rFonts w:ascii="Times New Roman" w:hAnsi="Times New Roman" w:cs="Times New Roman"/>
          <w:sz w:val="28"/>
          <w:szCs w:val="28"/>
        </w:rPr>
      </w:pPr>
    </w:p>
    <w:p w:rsidR="00A0459E" w:rsidRDefault="00A0459E" w:rsidP="00A0459E">
      <w:pPr>
        <w:pStyle w:val="2"/>
        <w:shd w:val="clear" w:color="auto" w:fill="FFFFFF"/>
        <w:spacing w:line="240" w:lineRule="atLeast"/>
        <w:jc w:val="center"/>
        <w:rPr>
          <w:bCs w:val="0"/>
          <w:sz w:val="28"/>
          <w:szCs w:val="28"/>
        </w:rPr>
      </w:pPr>
    </w:p>
    <w:p w:rsidR="00A0459E" w:rsidRDefault="00A0459E" w:rsidP="00A0459E">
      <w:pPr>
        <w:pStyle w:val="2"/>
        <w:shd w:val="clear" w:color="auto" w:fill="FFFFFF"/>
        <w:spacing w:line="240" w:lineRule="atLeast"/>
        <w:jc w:val="center"/>
        <w:rPr>
          <w:bCs w:val="0"/>
          <w:sz w:val="28"/>
          <w:szCs w:val="28"/>
        </w:rPr>
      </w:pPr>
    </w:p>
    <w:p w:rsidR="00A0459E" w:rsidRDefault="00A0459E" w:rsidP="00A0459E">
      <w:pPr>
        <w:pStyle w:val="2"/>
        <w:shd w:val="clear" w:color="auto" w:fill="FFFFFF"/>
        <w:spacing w:line="240" w:lineRule="atLeast"/>
        <w:jc w:val="center"/>
        <w:rPr>
          <w:bCs w:val="0"/>
          <w:sz w:val="28"/>
          <w:szCs w:val="28"/>
        </w:rPr>
      </w:pPr>
    </w:p>
    <w:p w:rsidR="00A0459E" w:rsidRDefault="00A0459E" w:rsidP="00A0459E">
      <w:pPr>
        <w:pStyle w:val="2"/>
        <w:shd w:val="clear" w:color="auto" w:fill="FFFFFF"/>
        <w:spacing w:line="240" w:lineRule="atLeast"/>
        <w:jc w:val="center"/>
        <w:rPr>
          <w:bCs w:val="0"/>
          <w:sz w:val="28"/>
          <w:szCs w:val="28"/>
        </w:rPr>
      </w:pPr>
    </w:p>
    <w:p w:rsidR="00A0459E" w:rsidRDefault="00A0459E" w:rsidP="00A0459E">
      <w:pPr>
        <w:pStyle w:val="2"/>
        <w:shd w:val="clear" w:color="auto" w:fill="FFFFFF"/>
        <w:spacing w:line="240" w:lineRule="atLeast"/>
        <w:jc w:val="center"/>
        <w:rPr>
          <w:bCs w:val="0"/>
          <w:sz w:val="28"/>
          <w:szCs w:val="28"/>
        </w:rPr>
      </w:pPr>
    </w:p>
    <w:p w:rsidR="00A0459E" w:rsidRPr="00A0459E" w:rsidRDefault="00A0459E" w:rsidP="00A0459E">
      <w:pPr>
        <w:pStyle w:val="2"/>
        <w:shd w:val="clear" w:color="auto" w:fill="FFFFFF"/>
        <w:spacing w:line="240" w:lineRule="atLeast"/>
        <w:jc w:val="center"/>
        <w:rPr>
          <w:bCs w:val="0"/>
          <w:sz w:val="28"/>
          <w:szCs w:val="28"/>
        </w:rPr>
      </w:pPr>
      <w:r w:rsidRPr="00A0459E">
        <w:rPr>
          <w:bCs w:val="0"/>
          <w:sz w:val="28"/>
          <w:szCs w:val="28"/>
        </w:rPr>
        <w:lastRenderedPageBreak/>
        <w:t>Судоводителям на заметку.</w:t>
      </w:r>
    </w:p>
    <w:p w:rsidR="00A0459E" w:rsidRPr="00A0459E" w:rsidRDefault="00A0459E" w:rsidP="00A0459E">
      <w:pPr>
        <w:shd w:val="clear" w:color="auto" w:fill="FFFFFF"/>
        <w:spacing w:line="225" w:lineRule="atLeast"/>
        <w:rPr>
          <w:rFonts w:ascii="Times New Roman" w:hAnsi="Times New Roman" w:cs="Times New Roman"/>
          <w:sz w:val="28"/>
          <w:szCs w:val="28"/>
        </w:rPr>
      </w:pPr>
      <w:r w:rsidRPr="00A0459E">
        <w:rPr>
          <w:rFonts w:ascii="Times New Roman" w:hAnsi="Times New Roman" w:cs="Times New Roman"/>
          <w:sz w:val="28"/>
          <w:szCs w:val="28"/>
        </w:rPr>
        <w:tab/>
      </w:r>
      <w:proofErr w:type="spellStart"/>
      <w:r w:rsidRPr="00A0459E">
        <w:rPr>
          <w:rFonts w:ascii="Times New Roman" w:hAnsi="Times New Roman" w:cs="Times New Roman"/>
          <w:sz w:val="28"/>
          <w:szCs w:val="28"/>
        </w:rPr>
        <w:t>Купинское</w:t>
      </w:r>
      <w:proofErr w:type="spellEnd"/>
      <w:r w:rsidRPr="00A0459E">
        <w:rPr>
          <w:rFonts w:ascii="Times New Roman" w:hAnsi="Times New Roman" w:cs="Times New Roman"/>
          <w:sz w:val="28"/>
          <w:szCs w:val="28"/>
        </w:rPr>
        <w:t xml:space="preserve"> инспекторское отделение ЦЕНТРА ГИМС ГУ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w:t>
      </w:r>
      <w:proofErr w:type="gramStart"/>
      <w:r w:rsidRPr="00A0459E">
        <w:rPr>
          <w:rFonts w:ascii="Times New Roman" w:hAnsi="Times New Roman" w:cs="Times New Roman"/>
          <w:sz w:val="28"/>
          <w:szCs w:val="28"/>
        </w:rPr>
        <w:t xml:space="preserve"> .</w:t>
      </w:r>
      <w:proofErr w:type="gramEnd"/>
      <w:r w:rsidRPr="00A0459E">
        <w:rPr>
          <w:rFonts w:ascii="Times New Roman" w:hAnsi="Times New Roman" w:cs="Times New Roman"/>
          <w:sz w:val="28"/>
          <w:szCs w:val="28"/>
        </w:rPr>
        <w:t xml:space="preserve">                                                                                                                     </w:t>
      </w:r>
    </w:p>
    <w:p w:rsidR="00A0459E" w:rsidRPr="00A0459E" w:rsidRDefault="00A0459E" w:rsidP="00A0459E">
      <w:pPr>
        <w:shd w:val="clear" w:color="auto" w:fill="FFFFFF"/>
        <w:spacing w:line="225" w:lineRule="atLeast"/>
        <w:rPr>
          <w:rFonts w:ascii="Times New Roman" w:hAnsi="Times New Roman" w:cs="Times New Roman"/>
          <w:sz w:val="28"/>
          <w:szCs w:val="28"/>
        </w:rPr>
      </w:pPr>
    </w:p>
    <w:p w:rsidR="00A0459E" w:rsidRPr="00A0459E" w:rsidRDefault="00A0459E" w:rsidP="00A0459E">
      <w:pPr>
        <w:shd w:val="clear" w:color="auto" w:fill="FFFFFF"/>
        <w:spacing w:line="225" w:lineRule="atLeast"/>
        <w:rPr>
          <w:rFonts w:ascii="Times New Roman" w:hAnsi="Times New Roman" w:cs="Times New Roman"/>
          <w:sz w:val="28"/>
          <w:szCs w:val="28"/>
        </w:rPr>
      </w:pPr>
      <w:r w:rsidRPr="00A0459E">
        <w:rPr>
          <w:rFonts w:ascii="Times New Roman" w:hAnsi="Times New Roman" w:cs="Times New Roman"/>
          <w:sz w:val="28"/>
          <w:szCs w:val="28"/>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A0459E">
          <w:rPr>
            <w:rFonts w:ascii="Times New Roman" w:hAnsi="Times New Roman" w:cs="Times New Roman"/>
            <w:sz w:val="28"/>
            <w:szCs w:val="28"/>
          </w:rPr>
          <w:t>20 метров</w:t>
        </w:r>
      </w:smartTag>
      <w:r w:rsidRPr="00A0459E">
        <w:rPr>
          <w:rFonts w:ascii="Times New Roman" w:hAnsi="Times New Roman" w:cs="Times New Roman"/>
          <w:sz w:val="28"/>
          <w:szCs w:val="28"/>
        </w:rPr>
        <w:t xml:space="preserve"> с количеством людей, размещаемых на них - до 12 человек включительно.</w:t>
      </w:r>
    </w:p>
    <w:p w:rsidR="00A0459E" w:rsidRPr="00A0459E" w:rsidRDefault="00A0459E" w:rsidP="00A0459E">
      <w:pPr>
        <w:pStyle w:val="a3"/>
        <w:shd w:val="clear" w:color="auto" w:fill="FFFFFF"/>
        <w:jc w:val="both"/>
        <w:rPr>
          <w:sz w:val="28"/>
          <w:szCs w:val="28"/>
        </w:rPr>
      </w:pPr>
      <w:r w:rsidRPr="00A0459E">
        <w:rPr>
          <w:sz w:val="28"/>
          <w:szCs w:val="28"/>
        </w:rPr>
        <w:t xml:space="preserve">Помните, что нельзя выходить в плавание  на неисправных и  не прошедших техническое освидетельствование   маломерных судах. </w:t>
      </w:r>
    </w:p>
    <w:p w:rsidR="00A0459E" w:rsidRPr="00A0459E" w:rsidRDefault="00A0459E" w:rsidP="00A0459E">
      <w:pPr>
        <w:pStyle w:val="a3"/>
        <w:shd w:val="clear" w:color="auto" w:fill="FFFFFF"/>
        <w:spacing w:line="225" w:lineRule="atLeast"/>
        <w:jc w:val="both"/>
        <w:rPr>
          <w:sz w:val="28"/>
          <w:szCs w:val="28"/>
        </w:rPr>
      </w:pPr>
      <w:r w:rsidRPr="00A0459E">
        <w:rPr>
          <w:sz w:val="28"/>
          <w:szCs w:val="28"/>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A0459E" w:rsidRPr="00A0459E" w:rsidRDefault="00A0459E" w:rsidP="00A0459E">
      <w:pPr>
        <w:pStyle w:val="a3"/>
        <w:shd w:val="clear" w:color="auto" w:fill="FFFFFF"/>
        <w:spacing w:line="225" w:lineRule="atLeast"/>
        <w:jc w:val="both"/>
        <w:rPr>
          <w:sz w:val="28"/>
          <w:szCs w:val="28"/>
        </w:rPr>
      </w:pPr>
      <w:r w:rsidRPr="00A0459E">
        <w:rPr>
          <w:sz w:val="28"/>
          <w:szCs w:val="28"/>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A0459E">
          <w:rPr>
            <w:sz w:val="28"/>
            <w:szCs w:val="28"/>
          </w:rPr>
          <w:t>200 кг</w:t>
        </w:r>
      </w:smartTag>
      <w:r w:rsidRPr="00A0459E">
        <w:rPr>
          <w:sz w:val="28"/>
          <w:szCs w:val="28"/>
        </w:rPr>
        <w:t xml:space="preserve"> или массой менее </w:t>
      </w:r>
      <w:smartTag w:uri="urn:schemas-microsoft-com:office:smarttags" w:element="metricconverter">
        <w:smartTagPr>
          <w:attr w:name="ProductID" w:val="200 кг"/>
        </w:smartTagPr>
        <w:r w:rsidRPr="00A0459E">
          <w:rPr>
            <w:sz w:val="28"/>
            <w:szCs w:val="28"/>
          </w:rPr>
          <w:t>200 кг</w:t>
        </w:r>
      </w:smartTag>
      <w:r w:rsidRPr="00A0459E">
        <w:rPr>
          <w:sz w:val="28"/>
          <w:szCs w:val="28"/>
        </w:rPr>
        <w:t xml:space="preserve">, в случае установки на них двигателя (мотора) мощностью более 8 кВт. </w:t>
      </w:r>
    </w:p>
    <w:p w:rsidR="00A0459E" w:rsidRPr="00A0459E" w:rsidRDefault="00A0459E" w:rsidP="00A0459E">
      <w:pPr>
        <w:pStyle w:val="a3"/>
        <w:shd w:val="clear" w:color="auto" w:fill="FFFFFF"/>
        <w:spacing w:line="225" w:lineRule="atLeast"/>
        <w:jc w:val="both"/>
        <w:rPr>
          <w:sz w:val="28"/>
          <w:szCs w:val="28"/>
        </w:rPr>
      </w:pPr>
      <w:r w:rsidRPr="00A0459E">
        <w:rPr>
          <w:sz w:val="28"/>
          <w:szCs w:val="28"/>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A0459E" w:rsidRPr="00A0459E" w:rsidRDefault="00A0459E" w:rsidP="00A0459E">
      <w:pPr>
        <w:pStyle w:val="a3"/>
        <w:shd w:val="clear" w:color="auto" w:fill="FFFFFF"/>
        <w:spacing w:line="225" w:lineRule="atLeast"/>
        <w:jc w:val="both"/>
        <w:rPr>
          <w:sz w:val="28"/>
          <w:szCs w:val="28"/>
        </w:rPr>
      </w:pPr>
      <w:r w:rsidRPr="00A0459E">
        <w:rPr>
          <w:sz w:val="28"/>
          <w:szCs w:val="28"/>
        </w:rPr>
        <w:t xml:space="preserve">Срок действия удостоверения на право управления маломерным судном – 10 лет. Удостоверения на право управления маломерными судами, выданные до 31.12.2009 г. недействительны и подлежат замене. </w:t>
      </w:r>
      <w:proofErr w:type="gramStart"/>
      <w:r w:rsidRPr="00A0459E">
        <w:rPr>
          <w:sz w:val="28"/>
          <w:szCs w:val="28"/>
        </w:rPr>
        <w:t>Получившим</w:t>
      </w:r>
      <w:proofErr w:type="gramEnd"/>
      <w:r w:rsidRPr="00A0459E">
        <w:rPr>
          <w:sz w:val="28"/>
          <w:szCs w:val="28"/>
        </w:rPr>
        <w:t>  удостоверения в 2010 году  также  необходимо озаботиться их заменой в текущем году.</w:t>
      </w:r>
    </w:p>
    <w:p w:rsidR="00A0459E" w:rsidRPr="00A0459E" w:rsidRDefault="00A0459E" w:rsidP="00A0459E">
      <w:pPr>
        <w:pStyle w:val="a3"/>
        <w:shd w:val="clear" w:color="auto" w:fill="FFFFFF"/>
        <w:spacing w:line="225" w:lineRule="atLeast"/>
        <w:jc w:val="both"/>
        <w:rPr>
          <w:sz w:val="28"/>
          <w:szCs w:val="28"/>
        </w:rPr>
      </w:pPr>
      <w:r w:rsidRPr="00A0459E">
        <w:rPr>
          <w:sz w:val="28"/>
          <w:szCs w:val="28"/>
        </w:rPr>
        <w:t xml:space="preserve">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w:t>
      </w:r>
      <w:proofErr w:type="gramStart"/>
      <w:r w:rsidRPr="00A0459E">
        <w:rPr>
          <w:sz w:val="28"/>
          <w:szCs w:val="28"/>
        </w:rPr>
        <w:t>суда</w:t>
      </w:r>
      <w:proofErr w:type="gramEnd"/>
      <w:r w:rsidRPr="00A0459E">
        <w:rPr>
          <w:sz w:val="28"/>
          <w:szCs w:val="28"/>
        </w:rPr>
        <w:t xml:space="preserve"> подлежащие государственной регистрации.</w:t>
      </w:r>
    </w:p>
    <w:p w:rsidR="00A0459E" w:rsidRPr="00A0459E" w:rsidRDefault="00A0459E" w:rsidP="00A0459E">
      <w:pPr>
        <w:rPr>
          <w:rFonts w:ascii="Times New Roman" w:hAnsi="Times New Roman" w:cs="Times New Roman"/>
          <w:b/>
          <w:sz w:val="28"/>
          <w:szCs w:val="28"/>
        </w:rPr>
      </w:pPr>
      <w:r w:rsidRPr="00A0459E">
        <w:rPr>
          <w:rFonts w:ascii="Times New Roman" w:hAnsi="Times New Roman" w:cs="Times New Roman"/>
          <w:b/>
          <w:sz w:val="28"/>
          <w:szCs w:val="28"/>
        </w:rPr>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A0459E" w:rsidRPr="00A0459E" w:rsidRDefault="00A0459E" w:rsidP="00A0459E">
      <w:pPr>
        <w:rPr>
          <w:rFonts w:ascii="Times New Roman" w:hAnsi="Times New Roman" w:cs="Times New Roman"/>
          <w:sz w:val="28"/>
          <w:szCs w:val="28"/>
        </w:rPr>
      </w:pPr>
    </w:p>
    <w:p w:rsidR="00A0459E" w:rsidRPr="00A0459E" w:rsidRDefault="00A0459E" w:rsidP="00A0459E">
      <w:pPr>
        <w:rPr>
          <w:rFonts w:ascii="Times New Roman" w:hAnsi="Times New Roman" w:cs="Times New Roman"/>
          <w:sz w:val="28"/>
          <w:szCs w:val="28"/>
        </w:rPr>
      </w:pPr>
      <w:proofErr w:type="spellStart"/>
      <w:r w:rsidRPr="00A0459E">
        <w:rPr>
          <w:rFonts w:ascii="Times New Roman" w:hAnsi="Times New Roman" w:cs="Times New Roman"/>
          <w:sz w:val="28"/>
          <w:szCs w:val="28"/>
        </w:rPr>
        <w:t>Купинское</w:t>
      </w:r>
      <w:proofErr w:type="spellEnd"/>
      <w:r w:rsidRPr="00A0459E">
        <w:rPr>
          <w:rFonts w:ascii="Times New Roman" w:hAnsi="Times New Roman" w:cs="Times New Roman"/>
          <w:sz w:val="28"/>
          <w:szCs w:val="28"/>
        </w:rPr>
        <w:t xml:space="preserve"> инспекторское отделение Центр ГИМС ГУ МЧС России по НСО</w:t>
      </w:r>
    </w:p>
    <w:p w:rsidR="00A0459E" w:rsidRPr="00A0459E" w:rsidRDefault="00A0459E" w:rsidP="00A0459E">
      <w:pPr>
        <w:rPr>
          <w:rFonts w:ascii="Times New Roman" w:hAnsi="Times New Roman" w:cs="Times New Roman"/>
          <w:sz w:val="28"/>
          <w:szCs w:val="28"/>
        </w:rPr>
      </w:pPr>
    </w:p>
    <w:p w:rsidR="00A0459E" w:rsidRDefault="00A0459E" w:rsidP="00A0459E">
      <w:pPr>
        <w:pStyle w:val="1"/>
        <w:shd w:val="clear" w:color="auto" w:fill="FFFFFF"/>
        <w:spacing w:before="0" w:after="150" w:line="259" w:lineRule="atLeast"/>
        <w:jc w:val="center"/>
        <w:rPr>
          <w:rFonts w:ascii="Times New Roman" w:hAnsi="Times New Roman" w:cs="Times New Roman"/>
          <w:bCs w:val="0"/>
          <w:color w:val="000000"/>
          <w:sz w:val="28"/>
          <w:szCs w:val="28"/>
        </w:rPr>
      </w:pPr>
    </w:p>
    <w:p w:rsidR="00A0459E" w:rsidRPr="00A0459E" w:rsidRDefault="00A0459E" w:rsidP="00A0459E">
      <w:pPr>
        <w:pStyle w:val="1"/>
        <w:shd w:val="clear" w:color="auto" w:fill="FFFFFF"/>
        <w:spacing w:before="0" w:after="150" w:line="259" w:lineRule="atLeast"/>
        <w:jc w:val="center"/>
        <w:rPr>
          <w:rFonts w:ascii="Times New Roman" w:hAnsi="Times New Roman" w:cs="Times New Roman"/>
          <w:bCs w:val="0"/>
          <w:color w:val="000000"/>
          <w:sz w:val="28"/>
          <w:szCs w:val="28"/>
        </w:rPr>
      </w:pPr>
      <w:r w:rsidRPr="00A0459E">
        <w:rPr>
          <w:rFonts w:ascii="Times New Roman" w:hAnsi="Times New Roman" w:cs="Times New Roman"/>
          <w:bCs w:val="0"/>
          <w:color w:val="000000"/>
          <w:sz w:val="28"/>
          <w:szCs w:val="28"/>
        </w:rPr>
        <w:t>О Б</w:t>
      </w:r>
      <w:r w:rsidRPr="00A0459E">
        <w:rPr>
          <w:rFonts w:ascii="Times New Roman" w:hAnsi="Times New Roman" w:cs="Times New Roman"/>
          <w:sz w:val="28"/>
          <w:szCs w:val="28"/>
        </w:rPr>
        <w:t>ЕЗОПАСНОСНОСТИ НА РЫБАЛКЕ С МАЛОМЕРНЫХ СУДОВ</w:t>
      </w:r>
    </w:p>
    <w:p w:rsidR="00A0459E" w:rsidRPr="00A0459E" w:rsidRDefault="00A0459E" w:rsidP="00A0459E">
      <w:pPr>
        <w:pStyle w:val="1"/>
        <w:shd w:val="clear" w:color="auto" w:fill="FFFFFF"/>
        <w:spacing w:before="0" w:after="150" w:line="259" w:lineRule="atLeast"/>
        <w:rPr>
          <w:rFonts w:ascii="Times New Roman" w:hAnsi="Times New Roman" w:cs="Times New Roman"/>
          <w:bCs w:val="0"/>
          <w:color w:val="000000"/>
          <w:sz w:val="28"/>
          <w:szCs w:val="28"/>
        </w:rPr>
      </w:pPr>
      <w:r w:rsidRPr="00A0459E">
        <w:rPr>
          <w:rFonts w:ascii="Times New Roman" w:hAnsi="Times New Roman" w:cs="Times New Roman"/>
          <w:bCs w:val="0"/>
          <w:color w:val="000000"/>
          <w:sz w:val="28"/>
          <w:szCs w:val="28"/>
        </w:rPr>
        <w:t>Рыбалка должна быть безопасной</w:t>
      </w:r>
    </w:p>
    <w:p w:rsidR="00A0459E" w:rsidRPr="00A0459E" w:rsidRDefault="00A0459E" w:rsidP="00A0459E">
      <w:pPr>
        <w:jc w:val="both"/>
        <w:rPr>
          <w:rFonts w:ascii="Times New Roman" w:hAnsi="Times New Roman" w:cs="Times New Roman"/>
          <w:sz w:val="28"/>
          <w:szCs w:val="28"/>
        </w:rPr>
      </w:pPr>
      <w:r w:rsidRPr="00A0459E">
        <w:rPr>
          <w:rFonts w:ascii="Times New Roman" w:hAnsi="Times New Roman" w:cs="Times New Roman"/>
          <w:sz w:val="28"/>
          <w:szCs w:val="28"/>
        </w:rPr>
        <w:t xml:space="preserve"> </w:t>
      </w:r>
      <w:r w:rsidRPr="00A0459E">
        <w:rPr>
          <w:rFonts w:ascii="Times New Roman" w:hAnsi="Times New Roman" w:cs="Times New Roman"/>
          <w:sz w:val="28"/>
          <w:szCs w:val="28"/>
        </w:rPr>
        <w:tab/>
        <w:t>Рыбалка – отличный вид отдыха, но при необдуманных поступках может скрывать множество опасностей. </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color w:val="000000"/>
          <w:sz w:val="28"/>
          <w:szCs w:val="28"/>
        </w:rPr>
        <w:t>Чтобы любимое увлечение не омрачилось печальными последствиями, рыболовам стоит соблюдать элементарные правила безопасности:</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color w:val="000000"/>
          <w:sz w:val="28"/>
          <w:szCs w:val="28"/>
        </w:rPr>
        <w:t>- собираясь на рыбалку, предупредите родных о своих планах;  </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color w:val="000000"/>
          <w:sz w:val="28"/>
          <w:szCs w:val="28"/>
        </w:rPr>
        <w:t>- внимательно осмотрите место ловли;  </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color w:val="000000"/>
          <w:sz w:val="28"/>
          <w:szCs w:val="28"/>
        </w:rPr>
        <w:t>- на обрывистых и подмытых берегах рек будьте особенно осторожными;  </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color w:val="000000"/>
          <w:sz w:val="28"/>
          <w:szCs w:val="28"/>
        </w:rPr>
        <w:t>- особенно необходимо быть внимательными в ночное время суток; </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color w:val="000000"/>
          <w:sz w:val="28"/>
          <w:szCs w:val="28"/>
        </w:rPr>
        <w:t>- не забудьте взять с собой аптечку, фонарик, средства оповещения о своем местонахождении, убедитесь, что ваш сотовый телефон заряжен.</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color w:val="000000"/>
          <w:sz w:val="28"/>
          <w:szCs w:val="28"/>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A0459E" w:rsidRPr="00A0459E" w:rsidRDefault="00A0459E" w:rsidP="00A0459E">
      <w:pPr>
        <w:rPr>
          <w:rFonts w:ascii="Times New Roman" w:hAnsi="Times New Roman" w:cs="Times New Roman"/>
          <w:sz w:val="28"/>
          <w:szCs w:val="28"/>
        </w:rPr>
      </w:pPr>
      <w:r w:rsidRPr="00A0459E">
        <w:rPr>
          <w:rFonts w:ascii="Times New Roman" w:hAnsi="Times New Roman" w:cs="Times New Roman"/>
          <w:sz w:val="28"/>
          <w:szCs w:val="28"/>
        </w:rPr>
        <w:t xml:space="preserve">Госинспектора Купинского инспекторского отделение ФКУ «Центр ГИМС МЧС России по НСО» предупреждает о необходимости соблюдения правил безопасного поведения при рыбалке с маломерного судна. </w:t>
      </w:r>
    </w:p>
    <w:p w:rsidR="00A0459E" w:rsidRPr="00A0459E" w:rsidRDefault="00A0459E" w:rsidP="00A0459E">
      <w:pPr>
        <w:pStyle w:val="a3"/>
        <w:shd w:val="clear" w:color="auto" w:fill="FFFFFF"/>
        <w:spacing w:before="150" w:beforeAutospacing="0" w:after="150" w:afterAutospacing="0"/>
        <w:ind w:left="75" w:right="75"/>
        <w:jc w:val="both"/>
        <w:rPr>
          <w:b/>
          <w:color w:val="000000"/>
          <w:sz w:val="28"/>
          <w:szCs w:val="28"/>
        </w:rPr>
      </w:pPr>
      <w:r w:rsidRPr="00A0459E">
        <w:rPr>
          <w:b/>
          <w:color w:val="000000"/>
          <w:sz w:val="28"/>
          <w:szCs w:val="28"/>
        </w:rPr>
        <w:t>Помните! Запрещается:</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выходить в плавание  на неисправных и  не прошедших техническое освидетельствование   маломерных судах</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 xml:space="preserve">управлять </w:t>
      </w:r>
      <w:proofErr w:type="gramStart"/>
      <w:r w:rsidRPr="00A0459E">
        <w:rPr>
          <w:rFonts w:ascii="Times New Roman" w:hAnsi="Times New Roman" w:cs="Times New Roman"/>
          <w:sz w:val="28"/>
          <w:szCs w:val="28"/>
        </w:rPr>
        <w:t>м</w:t>
      </w:r>
      <w:proofErr w:type="gramEnd"/>
      <w:r w:rsidRPr="00A0459E">
        <w:rPr>
          <w:rFonts w:ascii="Times New Roman" w:hAnsi="Times New Roman" w:cs="Times New Roman"/>
          <w:sz w:val="28"/>
          <w:szCs w:val="28"/>
        </w:rPr>
        <w:t>.судном не имея права управления данным м.судном</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 xml:space="preserve">выходить в плавание  </w:t>
      </w:r>
      <w:r w:rsidRPr="00A0459E">
        <w:rPr>
          <w:rFonts w:ascii="Times New Roman" w:hAnsi="Times New Roman" w:cs="Times New Roman"/>
          <w:sz w:val="28"/>
          <w:szCs w:val="28"/>
          <w:shd w:val="clear" w:color="auto" w:fill="FFFFFF"/>
        </w:rPr>
        <w:t>без аварийно-спасательного оборудования и инвентаря,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Перегружать </w:t>
      </w:r>
      <w:proofErr w:type="spellStart"/>
      <w:r w:rsidRPr="00A0459E">
        <w:rPr>
          <w:rFonts w:ascii="Times New Roman" w:hAnsi="Times New Roman" w:cs="Times New Roman"/>
          <w:sz w:val="28"/>
          <w:szCs w:val="28"/>
        </w:rPr>
        <w:t>п</w:t>
      </w:r>
      <w:r>
        <w:rPr>
          <w:rFonts w:ascii="Times New Roman" w:hAnsi="Times New Roman" w:cs="Times New Roman"/>
          <w:sz w:val="28"/>
          <w:szCs w:val="28"/>
        </w:rPr>
        <w:t>лавсредства</w:t>
      </w:r>
      <w:proofErr w:type="spellEnd"/>
      <w:r>
        <w:rPr>
          <w:rFonts w:ascii="Times New Roman" w:hAnsi="Times New Roman" w:cs="Times New Roman"/>
          <w:sz w:val="28"/>
          <w:szCs w:val="28"/>
        </w:rPr>
        <w:t xml:space="preserve"> </w:t>
      </w:r>
      <w:proofErr w:type="gramStart"/>
      <w:r w:rsidRPr="00A0459E">
        <w:rPr>
          <w:rFonts w:ascii="Times New Roman" w:hAnsi="Times New Roman" w:cs="Times New Roman"/>
          <w:sz w:val="28"/>
          <w:szCs w:val="28"/>
        </w:rPr>
        <w:t>с вы</w:t>
      </w:r>
      <w:r>
        <w:rPr>
          <w:rFonts w:ascii="Times New Roman" w:hAnsi="Times New Roman" w:cs="Times New Roman"/>
          <w:sz w:val="28"/>
          <w:szCs w:val="28"/>
        </w:rPr>
        <w:t>ше</w:t>
      </w:r>
      <w:proofErr w:type="gramEnd"/>
      <w:r>
        <w:rPr>
          <w:rFonts w:ascii="Times New Roman" w:hAnsi="Times New Roman" w:cs="Times New Roman"/>
          <w:sz w:val="28"/>
          <w:szCs w:val="28"/>
        </w:rPr>
        <w:t xml:space="preserve"> </w:t>
      </w:r>
      <w:r w:rsidRPr="00A0459E">
        <w:rPr>
          <w:rFonts w:ascii="Times New Roman" w:hAnsi="Times New Roman" w:cs="Times New Roman"/>
          <w:sz w:val="28"/>
          <w:szCs w:val="28"/>
        </w:rPr>
        <w:t xml:space="preserve">установленной </w:t>
      </w:r>
      <w:proofErr w:type="spellStart"/>
      <w:r w:rsidRPr="00A0459E">
        <w:rPr>
          <w:rFonts w:ascii="Times New Roman" w:hAnsi="Times New Roman" w:cs="Times New Roman"/>
          <w:sz w:val="28"/>
          <w:szCs w:val="28"/>
        </w:rPr>
        <w:t>пассажировместимости</w:t>
      </w:r>
      <w:proofErr w:type="spellEnd"/>
      <w:r w:rsidRPr="00A0459E">
        <w:rPr>
          <w:rFonts w:ascii="Times New Roman" w:hAnsi="Times New Roman" w:cs="Times New Roman"/>
          <w:sz w:val="28"/>
          <w:szCs w:val="28"/>
        </w:rPr>
        <w:t xml:space="preserve"> (грузоподъемности);</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выходить в плавание при неблагоприятных погодных условиях</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lastRenderedPageBreak/>
        <w:t>выдавать на прокат и пользоваться лодкой детям  без сопровождения взрослых;</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прыгать в воду и купаться с лодки (катера);</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сидеть на бортах, раскачивать лодку, переходить с места на место или переходить (пересаживаться) на другую лодку (катер);</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заходить на </w:t>
      </w:r>
      <w:proofErr w:type="spellStart"/>
      <w:r w:rsidRPr="00A0459E">
        <w:rPr>
          <w:rFonts w:ascii="Times New Roman" w:hAnsi="Times New Roman" w:cs="Times New Roman"/>
          <w:sz w:val="28"/>
          <w:szCs w:val="28"/>
        </w:rPr>
        <w:t>плавсредствах</w:t>
      </w:r>
      <w:proofErr w:type="spellEnd"/>
      <w:r w:rsidRPr="00A0459E">
        <w:rPr>
          <w:rFonts w:ascii="Times New Roman" w:hAnsi="Times New Roman" w:cs="Times New Roman"/>
          <w:sz w:val="28"/>
          <w:szCs w:val="28"/>
        </w:rPr>
        <w:t xml:space="preserve"> в акватории, отведенные для купания;</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плавать и подходить к берегу в местах массового отдыха людей;</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 xml:space="preserve">подходить к другим двигающимся </w:t>
      </w:r>
      <w:proofErr w:type="spellStart"/>
      <w:r w:rsidRPr="00A0459E">
        <w:rPr>
          <w:rFonts w:ascii="Times New Roman" w:hAnsi="Times New Roman" w:cs="Times New Roman"/>
          <w:sz w:val="28"/>
          <w:szCs w:val="28"/>
        </w:rPr>
        <w:t>плавсредствам</w:t>
      </w:r>
      <w:proofErr w:type="spellEnd"/>
      <w:r w:rsidRPr="00A0459E">
        <w:rPr>
          <w:rFonts w:ascii="Times New Roman" w:hAnsi="Times New Roman" w:cs="Times New Roman"/>
          <w:sz w:val="28"/>
          <w:szCs w:val="28"/>
        </w:rPr>
        <w:t xml:space="preserve"> и пересекать их курс на опасном расстоянии (менее 500 метров);</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lang w:val="en-US"/>
        </w:rPr>
      </w:pPr>
      <w:r w:rsidRPr="00A0459E">
        <w:rPr>
          <w:rFonts w:ascii="Times New Roman" w:hAnsi="Times New Roman" w:cs="Times New Roman"/>
          <w:sz w:val="28"/>
          <w:szCs w:val="28"/>
        </w:rPr>
        <w:t xml:space="preserve">нарушать правила расхождения </w:t>
      </w:r>
      <w:proofErr w:type="spellStart"/>
      <w:r w:rsidRPr="00A0459E">
        <w:rPr>
          <w:rFonts w:ascii="Times New Roman" w:hAnsi="Times New Roman" w:cs="Times New Roman"/>
          <w:sz w:val="28"/>
          <w:szCs w:val="28"/>
        </w:rPr>
        <w:t>плавсредств</w:t>
      </w:r>
      <w:proofErr w:type="spellEnd"/>
      <w:r w:rsidRPr="00A0459E">
        <w:rPr>
          <w:rFonts w:ascii="Times New Roman" w:hAnsi="Times New Roman" w:cs="Times New Roman"/>
          <w:sz w:val="28"/>
          <w:szCs w:val="28"/>
        </w:rPr>
        <w:t>;</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брать на </w:t>
      </w:r>
      <w:proofErr w:type="spellStart"/>
      <w:r w:rsidRPr="00A0459E">
        <w:rPr>
          <w:rFonts w:ascii="Times New Roman" w:hAnsi="Times New Roman" w:cs="Times New Roman"/>
          <w:sz w:val="28"/>
          <w:szCs w:val="28"/>
        </w:rPr>
        <w:t>плавсредства</w:t>
      </w:r>
      <w:proofErr w:type="spellEnd"/>
      <w:r w:rsidRPr="00A0459E">
        <w:rPr>
          <w:rFonts w:ascii="Times New Roman" w:hAnsi="Times New Roman" w:cs="Times New Roman"/>
          <w:sz w:val="28"/>
          <w:szCs w:val="28"/>
        </w:rPr>
        <w:t xml:space="preserve"> детей без сопровождения взрослых.</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 xml:space="preserve">пользоваться </w:t>
      </w:r>
      <w:proofErr w:type="spellStart"/>
      <w:r w:rsidRPr="00A0459E">
        <w:rPr>
          <w:rFonts w:ascii="Times New Roman" w:hAnsi="Times New Roman" w:cs="Times New Roman"/>
          <w:sz w:val="28"/>
          <w:szCs w:val="28"/>
        </w:rPr>
        <w:t>плавсредствами</w:t>
      </w:r>
      <w:proofErr w:type="spellEnd"/>
      <w:r w:rsidRPr="00A0459E">
        <w:rPr>
          <w:rFonts w:ascii="Times New Roman" w:hAnsi="Times New Roman" w:cs="Times New Roman"/>
          <w:sz w:val="28"/>
          <w:szCs w:val="28"/>
        </w:rPr>
        <w:t xml:space="preserve"> в состоянии алкогольного опьянения;</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 xml:space="preserve">пользоваться </w:t>
      </w:r>
      <w:proofErr w:type="spellStart"/>
      <w:r w:rsidRPr="00A0459E">
        <w:rPr>
          <w:rFonts w:ascii="Times New Roman" w:hAnsi="Times New Roman" w:cs="Times New Roman"/>
          <w:sz w:val="28"/>
          <w:szCs w:val="28"/>
        </w:rPr>
        <w:t>плавсредствами</w:t>
      </w:r>
      <w:proofErr w:type="spellEnd"/>
      <w:r w:rsidRPr="00A0459E">
        <w:rPr>
          <w:rFonts w:ascii="Times New Roman" w:hAnsi="Times New Roman" w:cs="Times New Roman"/>
          <w:sz w:val="28"/>
          <w:szCs w:val="28"/>
        </w:rPr>
        <w:t xml:space="preserve"> лицам, не умеющим плавать;</w:t>
      </w:r>
    </w:p>
    <w:p w:rsidR="00A0459E" w:rsidRPr="00A0459E" w:rsidRDefault="00A0459E" w:rsidP="00A0459E">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28"/>
          <w:szCs w:val="28"/>
        </w:rPr>
      </w:pPr>
      <w:r w:rsidRPr="00A0459E">
        <w:rPr>
          <w:rFonts w:ascii="Times New Roman" w:hAnsi="Times New Roman" w:cs="Times New Roman"/>
          <w:sz w:val="28"/>
          <w:szCs w:val="28"/>
        </w:rPr>
        <w:t>отдаляться от берега на расстояние большее, чем указано в судовом билете, инструкции по эксплуатации.</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b/>
          <w:color w:val="000000"/>
          <w:sz w:val="28"/>
          <w:szCs w:val="28"/>
        </w:rPr>
        <w:t>О ловле с лодки</w:t>
      </w:r>
      <w:r w:rsidRPr="00A0459E">
        <w:rPr>
          <w:color w:val="000000"/>
          <w:sz w:val="28"/>
          <w:szCs w:val="28"/>
        </w:rPr>
        <w:t xml:space="preserve">. </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b/>
          <w:color w:val="000000"/>
          <w:sz w:val="28"/>
          <w:szCs w:val="28"/>
        </w:rPr>
        <w:tab/>
      </w:r>
      <w:r w:rsidRPr="00A0459E">
        <w:rPr>
          <w:color w:val="000000"/>
          <w:sz w:val="28"/>
          <w:szCs w:val="28"/>
        </w:rPr>
        <w:t>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color w:val="000000"/>
          <w:sz w:val="28"/>
          <w:szCs w:val="28"/>
        </w:rPr>
        <w:t>Если лодка вдруг начнет протекать, на этот случай под рукой всегда должен быть наготове черпак, которым можно будет вычерпать воду.</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color w:val="000000"/>
          <w:sz w:val="28"/>
          <w:szCs w:val="28"/>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color w:val="000000"/>
          <w:sz w:val="28"/>
          <w:szCs w:val="28"/>
        </w:rPr>
        <w:t xml:space="preserve">Особая осторожность требуется при рыбалке с надувных лодок. Кроме сказанного выше, на таких плавучих средствах не рекомендуется заплывать в </w:t>
      </w:r>
      <w:proofErr w:type="spellStart"/>
      <w:r w:rsidRPr="00A0459E">
        <w:rPr>
          <w:color w:val="000000"/>
          <w:sz w:val="28"/>
          <w:szCs w:val="28"/>
        </w:rPr>
        <w:t>закоряженные</w:t>
      </w:r>
      <w:proofErr w:type="spellEnd"/>
      <w:r w:rsidRPr="00A0459E">
        <w:rPr>
          <w:color w:val="000000"/>
          <w:sz w:val="28"/>
          <w:szCs w:val="28"/>
        </w:rPr>
        <w:t xml:space="preserve"> места. Малейший «наезд» на острый край подводной коряги может привести к проколу резины и самым печальным последствиям.</w:t>
      </w:r>
    </w:p>
    <w:p w:rsidR="00A0459E" w:rsidRPr="00A0459E" w:rsidRDefault="00A0459E" w:rsidP="00A0459E">
      <w:pPr>
        <w:pStyle w:val="a3"/>
        <w:shd w:val="clear" w:color="auto" w:fill="FFFFFF"/>
        <w:spacing w:before="150" w:beforeAutospacing="0" w:after="150" w:afterAutospacing="0"/>
        <w:ind w:left="75" w:right="75"/>
        <w:jc w:val="both"/>
        <w:rPr>
          <w:color w:val="000000"/>
          <w:sz w:val="28"/>
          <w:szCs w:val="28"/>
        </w:rPr>
      </w:pPr>
      <w:r w:rsidRPr="00A0459E">
        <w:rPr>
          <w:color w:val="000000"/>
          <w:sz w:val="28"/>
          <w:szCs w:val="28"/>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A0459E" w:rsidRPr="00A0459E" w:rsidRDefault="00A0459E" w:rsidP="00A0459E">
      <w:pPr>
        <w:pStyle w:val="a3"/>
        <w:shd w:val="clear" w:color="auto" w:fill="FFFFFF"/>
        <w:spacing w:after="360" w:afterAutospacing="0"/>
        <w:jc w:val="both"/>
        <w:rPr>
          <w:color w:val="333333"/>
          <w:sz w:val="28"/>
          <w:szCs w:val="28"/>
        </w:rPr>
      </w:pPr>
      <w:r w:rsidRPr="00A0459E">
        <w:rPr>
          <w:color w:val="333333"/>
          <w:sz w:val="28"/>
          <w:szCs w:val="28"/>
        </w:rPr>
        <w:lastRenderedPageBreak/>
        <w:t>Уважаемые земляки! Гибель людей на водных объектах продолжает оставаться очень высокой, по причине нарушения правил поведения на воде.</w:t>
      </w:r>
    </w:p>
    <w:p w:rsidR="00A0459E" w:rsidRPr="00A0459E" w:rsidRDefault="00A0459E" w:rsidP="00A0459E">
      <w:pPr>
        <w:pStyle w:val="a3"/>
        <w:shd w:val="clear" w:color="auto" w:fill="FFFFFF"/>
        <w:spacing w:after="360" w:afterAutospacing="0"/>
        <w:rPr>
          <w:color w:val="333333"/>
          <w:sz w:val="28"/>
          <w:szCs w:val="28"/>
        </w:rPr>
      </w:pPr>
      <w:r w:rsidRPr="00A0459E">
        <w:rPr>
          <w:rStyle w:val="a4"/>
          <w:color w:val="333333"/>
          <w:sz w:val="28"/>
          <w:szCs w:val="28"/>
        </w:rPr>
        <w:t>Основными причинами гибели на воде являются:</w:t>
      </w:r>
      <w:r w:rsidRPr="00A0459E">
        <w:rPr>
          <w:rStyle w:val="apple-converted-space"/>
          <w:b/>
          <w:bCs/>
          <w:color w:val="333333"/>
          <w:sz w:val="28"/>
          <w:szCs w:val="28"/>
        </w:rPr>
        <w:t> </w:t>
      </w:r>
      <w:r w:rsidRPr="00A0459E">
        <w:rPr>
          <w:color w:val="333333"/>
          <w:sz w:val="28"/>
          <w:szCs w:val="28"/>
        </w:rPr>
        <w:br/>
        <w:t xml:space="preserve">                                                                                                                                                                                     1. Неумение плавать;</w:t>
      </w:r>
      <w:r w:rsidRPr="00A0459E">
        <w:rPr>
          <w:rStyle w:val="apple-converted-space"/>
          <w:color w:val="333333"/>
          <w:sz w:val="28"/>
          <w:szCs w:val="28"/>
        </w:rPr>
        <w:t> </w:t>
      </w:r>
      <w:r w:rsidRPr="00A0459E">
        <w:rPr>
          <w:color w:val="333333"/>
          <w:sz w:val="28"/>
          <w:szCs w:val="28"/>
        </w:rPr>
        <w:br/>
        <w:t>2. Употребление спиртного;</w:t>
      </w:r>
      <w:r w:rsidRPr="00A0459E">
        <w:rPr>
          <w:rStyle w:val="apple-converted-space"/>
          <w:color w:val="333333"/>
          <w:sz w:val="28"/>
          <w:szCs w:val="28"/>
        </w:rPr>
        <w:t> </w:t>
      </w:r>
      <w:r w:rsidRPr="00A0459E">
        <w:rPr>
          <w:color w:val="333333"/>
          <w:sz w:val="28"/>
          <w:szCs w:val="28"/>
        </w:rPr>
        <w:br/>
        <w:t>3. Оставление детей без присмотра;</w:t>
      </w:r>
      <w:r w:rsidRPr="00A0459E">
        <w:rPr>
          <w:rStyle w:val="apple-converted-space"/>
          <w:color w:val="333333"/>
          <w:sz w:val="28"/>
          <w:szCs w:val="28"/>
        </w:rPr>
        <w:t> </w:t>
      </w:r>
      <w:r w:rsidRPr="00A0459E">
        <w:rPr>
          <w:color w:val="333333"/>
          <w:sz w:val="28"/>
          <w:szCs w:val="28"/>
        </w:rPr>
        <w:br/>
        <w:t xml:space="preserve">4.Нарушение правил безопасности на воде.                                                                                                       5. Нарушение правил пользования </w:t>
      </w:r>
      <w:proofErr w:type="gramStart"/>
      <w:r w:rsidRPr="00A0459E">
        <w:rPr>
          <w:color w:val="333333"/>
          <w:sz w:val="28"/>
          <w:szCs w:val="28"/>
        </w:rPr>
        <w:t>м</w:t>
      </w:r>
      <w:proofErr w:type="gramEnd"/>
      <w:r w:rsidRPr="00A0459E">
        <w:rPr>
          <w:color w:val="333333"/>
          <w:sz w:val="28"/>
          <w:szCs w:val="28"/>
        </w:rPr>
        <w:t xml:space="preserve">.судами. </w:t>
      </w:r>
    </w:p>
    <w:p w:rsidR="00A0459E" w:rsidRPr="00A0459E" w:rsidRDefault="00A0459E" w:rsidP="00A0459E">
      <w:pPr>
        <w:pStyle w:val="a3"/>
        <w:shd w:val="clear" w:color="auto" w:fill="FFFFFF"/>
        <w:spacing w:after="360" w:afterAutospacing="0"/>
        <w:rPr>
          <w:color w:val="333333"/>
          <w:sz w:val="28"/>
          <w:szCs w:val="28"/>
        </w:rPr>
      </w:pPr>
      <w:r w:rsidRPr="00A0459E">
        <w:rPr>
          <w:color w:val="333333"/>
          <w:sz w:val="28"/>
          <w:szCs w:val="28"/>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A0459E">
        <w:rPr>
          <w:rStyle w:val="apple-converted-space"/>
          <w:color w:val="333333"/>
          <w:sz w:val="28"/>
          <w:szCs w:val="28"/>
        </w:rPr>
        <w:t> </w:t>
      </w:r>
      <w:r w:rsidRPr="00A0459E">
        <w:rPr>
          <w:color w:val="333333"/>
          <w:sz w:val="28"/>
          <w:szCs w:val="28"/>
        </w:rPr>
        <w:br/>
        <w:t>— Для многих  прогулки на гребных судах является излюбленным видом отдыха на воде. Но катание на лодках, может привести к тяжёлым последствиям, если не знать или пренебрегать простыми, но важными правилами.</w:t>
      </w:r>
      <w:r w:rsidRPr="00A0459E">
        <w:rPr>
          <w:rStyle w:val="apple-converted-space"/>
          <w:color w:val="333333"/>
          <w:sz w:val="28"/>
          <w:szCs w:val="28"/>
        </w:rPr>
        <w:t> </w:t>
      </w:r>
      <w:r w:rsidRPr="00A0459E">
        <w:rPr>
          <w:color w:val="333333"/>
          <w:sz w:val="28"/>
          <w:szCs w:val="28"/>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A0459E">
        <w:rPr>
          <w:rStyle w:val="apple-converted-space"/>
          <w:color w:val="333333"/>
          <w:sz w:val="28"/>
          <w:szCs w:val="28"/>
        </w:rPr>
        <w:t> </w:t>
      </w:r>
      <w:r w:rsidRPr="00A0459E">
        <w:rPr>
          <w:color w:val="333333"/>
          <w:sz w:val="28"/>
          <w:szCs w:val="28"/>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A0459E">
        <w:rPr>
          <w:rStyle w:val="apple-converted-space"/>
          <w:color w:val="333333"/>
          <w:sz w:val="28"/>
          <w:szCs w:val="28"/>
        </w:rPr>
        <w:t> </w:t>
      </w:r>
      <w:r w:rsidRPr="00A0459E">
        <w:rPr>
          <w:color w:val="333333"/>
          <w:sz w:val="28"/>
          <w:szCs w:val="28"/>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A0459E" w:rsidRPr="00A0459E" w:rsidRDefault="00A0459E" w:rsidP="00A0459E">
      <w:pPr>
        <w:ind w:firstLine="540"/>
        <w:rPr>
          <w:rFonts w:ascii="Times New Roman" w:hAnsi="Times New Roman" w:cs="Times New Roman"/>
          <w:b/>
          <w:color w:val="333333"/>
          <w:sz w:val="28"/>
          <w:szCs w:val="28"/>
        </w:rPr>
      </w:pPr>
      <w:r w:rsidRPr="00A0459E">
        <w:rPr>
          <w:rFonts w:ascii="Times New Roman" w:hAnsi="Times New Roman" w:cs="Times New Roman"/>
          <w:b/>
          <w:color w:val="333333"/>
          <w:sz w:val="28"/>
          <w:szCs w:val="28"/>
        </w:rPr>
        <w:t>Выполняя эти рекомендации, Вы убережете себя и своих близких от неприятностей на водоемах!</w:t>
      </w:r>
      <w:r w:rsidRPr="00A0459E">
        <w:rPr>
          <w:rFonts w:ascii="Times New Roman" w:hAnsi="Times New Roman" w:cs="Times New Roman"/>
          <w:b/>
          <w:color w:val="333333"/>
          <w:sz w:val="28"/>
          <w:szCs w:val="28"/>
        </w:rPr>
        <w:br/>
      </w:r>
    </w:p>
    <w:p w:rsidR="00A0459E" w:rsidRPr="00A0459E" w:rsidRDefault="00A0459E" w:rsidP="00A0459E">
      <w:pPr>
        <w:ind w:firstLine="540"/>
        <w:jc w:val="both"/>
        <w:rPr>
          <w:rFonts w:ascii="Times New Roman" w:hAnsi="Times New Roman" w:cs="Times New Roman"/>
          <w:sz w:val="28"/>
          <w:szCs w:val="28"/>
        </w:rPr>
      </w:pPr>
      <w:r w:rsidRPr="00A0459E">
        <w:rPr>
          <w:rFonts w:ascii="Times New Roman" w:hAnsi="Times New Roman" w:cs="Times New Roman"/>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A0459E">
        <w:rPr>
          <w:rFonts w:ascii="Times New Roman" w:hAnsi="Times New Roman" w:cs="Times New Roman"/>
          <w:sz w:val="28"/>
          <w:szCs w:val="28"/>
        </w:rPr>
        <w:t>.</w:t>
      </w:r>
    </w:p>
    <w:p w:rsidR="00A0459E" w:rsidRPr="00A0459E" w:rsidRDefault="00A0459E" w:rsidP="00A0459E">
      <w:pPr>
        <w:rPr>
          <w:rFonts w:ascii="Times New Roman" w:hAnsi="Times New Roman" w:cs="Times New Roman"/>
          <w:color w:val="333333"/>
          <w:sz w:val="28"/>
          <w:szCs w:val="28"/>
        </w:rPr>
      </w:pPr>
    </w:p>
    <w:p w:rsidR="00A0459E" w:rsidRPr="00A0459E" w:rsidRDefault="00A0459E" w:rsidP="00A0459E">
      <w:pPr>
        <w:rPr>
          <w:rFonts w:ascii="Times New Roman" w:hAnsi="Times New Roman" w:cs="Times New Roman"/>
          <w:sz w:val="28"/>
          <w:szCs w:val="28"/>
        </w:rPr>
      </w:pPr>
      <w:proofErr w:type="spellStart"/>
      <w:r w:rsidRPr="00A0459E">
        <w:rPr>
          <w:rFonts w:ascii="Times New Roman" w:hAnsi="Times New Roman" w:cs="Times New Roman"/>
          <w:sz w:val="28"/>
          <w:szCs w:val="28"/>
        </w:rPr>
        <w:t>Купинское</w:t>
      </w:r>
      <w:proofErr w:type="spellEnd"/>
      <w:r w:rsidRPr="00A0459E">
        <w:rPr>
          <w:rFonts w:ascii="Times New Roman" w:hAnsi="Times New Roman" w:cs="Times New Roman"/>
          <w:sz w:val="28"/>
          <w:szCs w:val="28"/>
        </w:rPr>
        <w:t xml:space="preserve"> инспекторское отделение Центр ГИМС ГУ МЧС России по НСО</w:t>
      </w:r>
    </w:p>
    <w:p w:rsidR="00A0459E" w:rsidRPr="00A0459E" w:rsidRDefault="00A0459E" w:rsidP="00A0459E">
      <w:pPr>
        <w:rPr>
          <w:rFonts w:ascii="Times New Roman" w:hAnsi="Times New Roman" w:cs="Times New Roman"/>
          <w:sz w:val="28"/>
          <w:szCs w:val="28"/>
        </w:rPr>
      </w:pPr>
    </w:p>
    <w:p w:rsidR="00A0459E" w:rsidRPr="00A0459E" w:rsidRDefault="00A0459E" w:rsidP="00A0459E">
      <w:pPr>
        <w:rPr>
          <w:rFonts w:ascii="Times New Roman" w:hAnsi="Times New Roman" w:cs="Times New Roman"/>
          <w:sz w:val="28"/>
          <w:szCs w:val="28"/>
        </w:rPr>
      </w:pPr>
    </w:p>
    <w:p w:rsidR="00A0459E" w:rsidRPr="00A0459E" w:rsidRDefault="00A0459E" w:rsidP="00A0459E">
      <w:pPr>
        <w:pStyle w:val="1"/>
        <w:shd w:val="clear" w:color="auto" w:fill="FFFFFF"/>
        <w:spacing w:before="0" w:after="0"/>
        <w:jc w:val="center"/>
        <w:textAlignment w:val="baseline"/>
        <w:rPr>
          <w:rFonts w:ascii="Times New Roman" w:hAnsi="Times New Roman" w:cs="Times New Roman"/>
          <w:color w:val="111111"/>
          <w:sz w:val="28"/>
          <w:szCs w:val="28"/>
        </w:rPr>
      </w:pPr>
    </w:p>
    <w:p w:rsidR="00A0459E" w:rsidRPr="00A0459E" w:rsidRDefault="00A0459E" w:rsidP="00A0459E">
      <w:pPr>
        <w:pStyle w:val="1"/>
        <w:shd w:val="clear" w:color="auto" w:fill="FFFFFF"/>
        <w:spacing w:before="0" w:after="0"/>
        <w:jc w:val="center"/>
        <w:textAlignment w:val="baseline"/>
        <w:rPr>
          <w:rFonts w:ascii="Times New Roman" w:hAnsi="Times New Roman" w:cs="Times New Roman"/>
          <w:color w:val="111111"/>
          <w:sz w:val="28"/>
          <w:szCs w:val="28"/>
        </w:rPr>
      </w:pPr>
    </w:p>
    <w:p w:rsidR="00A0459E" w:rsidRPr="00A0459E" w:rsidRDefault="00A0459E" w:rsidP="00A0459E">
      <w:pPr>
        <w:pStyle w:val="1"/>
        <w:shd w:val="clear" w:color="auto" w:fill="FFFFFF"/>
        <w:spacing w:before="0" w:after="0"/>
        <w:jc w:val="center"/>
        <w:textAlignment w:val="baseline"/>
        <w:rPr>
          <w:rFonts w:ascii="Times New Roman" w:hAnsi="Times New Roman" w:cs="Times New Roman"/>
          <w:sz w:val="28"/>
          <w:szCs w:val="28"/>
        </w:rPr>
      </w:pPr>
      <w:hyperlink r:id="rId5" w:history="1">
        <w:r w:rsidRPr="00A0459E">
          <w:rPr>
            <w:rStyle w:val="a5"/>
            <w:rFonts w:ascii="Times New Roman" w:hAnsi="Times New Roman" w:cs="Times New Roman"/>
            <w:color w:val="auto"/>
            <w:sz w:val="28"/>
            <w:szCs w:val="28"/>
            <w:bdr w:val="none" w:sz="0" w:space="0" w:color="auto" w:frame="1"/>
          </w:rPr>
          <w:t xml:space="preserve">Обеспечение безопасности плавания маломерных судов </w:t>
        </w:r>
        <w:r w:rsidRPr="00A0459E">
          <w:rPr>
            <w:rFonts w:ascii="Times New Roman" w:hAnsi="Times New Roman" w:cs="Times New Roman"/>
            <w:sz w:val="28"/>
            <w:szCs w:val="28"/>
            <w:bdr w:val="none" w:sz="0" w:space="0" w:color="auto" w:frame="1"/>
          </w:rPr>
          <w:t xml:space="preserve">при угрозе обледенения судна </w:t>
        </w:r>
      </w:hyperlink>
    </w:p>
    <w:p w:rsidR="00A0459E" w:rsidRPr="00A0459E" w:rsidRDefault="00A0459E" w:rsidP="00A0459E">
      <w:pPr>
        <w:pStyle w:val="4"/>
        <w:shd w:val="clear" w:color="auto" w:fill="FFFFFF"/>
        <w:spacing w:before="0" w:after="0"/>
        <w:textAlignment w:val="baseline"/>
        <w:rPr>
          <w:bdr w:val="none" w:sz="0" w:space="0" w:color="auto" w:frame="1"/>
        </w:rPr>
      </w:pPr>
    </w:p>
    <w:p w:rsidR="00A0459E" w:rsidRPr="00A0459E" w:rsidRDefault="00A0459E" w:rsidP="00A0459E">
      <w:pPr>
        <w:pStyle w:val="4"/>
        <w:shd w:val="clear" w:color="auto" w:fill="FFFFFF"/>
        <w:spacing w:before="0" w:after="0"/>
        <w:textAlignment w:val="baseline"/>
        <w:rPr>
          <w:b w:val="0"/>
        </w:rPr>
      </w:pPr>
      <w:r w:rsidRPr="00A0459E">
        <w:rPr>
          <w:bdr w:val="none" w:sz="0" w:space="0" w:color="auto" w:frame="1"/>
        </w:rPr>
        <w:tab/>
      </w:r>
      <w:r w:rsidRPr="00A0459E">
        <w:rPr>
          <w:b w:val="0"/>
          <w:bdr w:val="none" w:sz="0" w:space="0" w:color="auto" w:frame="1"/>
        </w:rPr>
        <w:t xml:space="preserve">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w:t>
      </w:r>
      <w:proofErr w:type="gramStart"/>
      <w:r w:rsidRPr="00A0459E">
        <w:rPr>
          <w:b w:val="0"/>
          <w:bdr w:val="none" w:sz="0" w:space="0" w:color="auto" w:frame="1"/>
        </w:rPr>
        <w:t>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w:t>
      </w:r>
      <w:proofErr w:type="gramEnd"/>
      <w:r w:rsidRPr="00A0459E">
        <w:rPr>
          <w:b w:val="0"/>
          <w:bdr w:val="none" w:sz="0" w:space="0" w:color="auto" w:frame="1"/>
        </w:rPr>
        <w:t xml:space="preserve">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A0459E">
        <w:rPr>
          <w:b w:val="0"/>
          <w:bdr w:val="none" w:sz="0" w:space="0" w:color="auto" w:frame="1"/>
        </w:rPr>
        <w:br/>
      </w:r>
      <w:r w:rsidRPr="00A0459E">
        <w:rPr>
          <w:b w:val="0"/>
          <w:bdr w:val="none" w:sz="0" w:space="0" w:color="auto" w:frame="1"/>
        </w:rPr>
        <w:br/>
        <w:t>Обледенение судов происходит при температурах наружного воздуха ниже 0</w:t>
      </w:r>
      <w:proofErr w:type="gramStart"/>
      <w:r w:rsidRPr="00A0459E">
        <w:rPr>
          <w:b w:val="0"/>
          <w:bdr w:val="none" w:sz="0" w:space="0" w:color="auto" w:frame="1"/>
        </w:rPr>
        <w:t>°С</w:t>
      </w:r>
      <w:proofErr w:type="gramEnd"/>
      <w:r w:rsidRPr="00A0459E">
        <w:rPr>
          <w:b w:val="0"/>
          <w:bdr w:val="none" w:sz="0" w:space="0" w:color="auto" w:frame="1"/>
        </w:rPr>
        <w:t xml:space="preserve">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A0459E">
        <w:rPr>
          <w:b w:val="0"/>
          <w:bdr w:val="none" w:sz="0" w:space="0" w:color="auto" w:frame="1"/>
        </w:rPr>
        <w:br/>
      </w:r>
      <w:r w:rsidRPr="00A0459E">
        <w:rPr>
          <w:b w:val="0"/>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A0459E">
        <w:rPr>
          <w:b w:val="0"/>
          <w:bdr w:val="none" w:sz="0" w:space="0" w:color="auto" w:frame="1"/>
        </w:rPr>
        <w:br/>
      </w:r>
      <w:r w:rsidRPr="00A0459E">
        <w:rPr>
          <w:b w:val="0"/>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A0459E">
        <w:rPr>
          <w:b w:val="0"/>
          <w:bdr w:val="none" w:sz="0" w:space="0" w:color="auto" w:frame="1"/>
        </w:rPr>
        <w:br/>
      </w:r>
      <w:r w:rsidRPr="00A0459E">
        <w:rPr>
          <w:b w:val="0"/>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A0459E">
        <w:rPr>
          <w:rStyle w:val="apple-converted-space"/>
          <w:b w:val="0"/>
          <w:bCs w:val="0"/>
          <w:color w:val="000000"/>
          <w:bdr w:val="none" w:sz="0" w:space="0" w:color="auto" w:frame="1"/>
        </w:rPr>
        <w:t> </w:t>
      </w:r>
      <w:r w:rsidRPr="00A0459E">
        <w:rPr>
          <w:b w:val="0"/>
          <w:bdr w:val="none" w:sz="0" w:space="0" w:color="auto" w:frame="1"/>
          <w:lang w:val="en-US"/>
        </w:rPr>
        <w:t>Ho</w:t>
      </w:r>
      <w:r w:rsidRPr="00A0459E">
        <w:rPr>
          <w:rStyle w:val="apple-converted-space"/>
          <w:b w:val="0"/>
          <w:bCs w:val="0"/>
          <w:color w:val="000000"/>
          <w:bdr w:val="none" w:sz="0" w:space="0" w:color="auto" w:frame="1"/>
          <w:lang w:val="en-US"/>
        </w:rPr>
        <w:t> </w:t>
      </w:r>
      <w:r w:rsidRPr="00A0459E">
        <w:rPr>
          <w:b w:val="0"/>
          <w:bdr w:val="none" w:sz="0" w:space="0" w:color="auto" w:frame="1"/>
        </w:rPr>
        <w:t>если обледенение все-таки застало маломерное судно в плавании, то борьба с этим явлением сводится к следующим мероприятиям:</w:t>
      </w:r>
      <w:r w:rsidRPr="00A0459E">
        <w:rPr>
          <w:b w:val="0"/>
          <w:bdr w:val="none" w:sz="0" w:space="0" w:color="auto" w:frame="1"/>
        </w:rPr>
        <w:br/>
      </w:r>
      <w:r w:rsidRPr="00A0459E">
        <w:rPr>
          <w:b w:val="0"/>
          <w:bdr w:val="none" w:sz="0" w:space="0" w:color="auto" w:frame="1"/>
        </w:rPr>
        <w:br/>
        <w:t xml:space="preserve">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w:t>
      </w:r>
      <w:r w:rsidRPr="00A0459E">
        <w:rPr>
          <w:b w:val="0"/>
          <w:bdr w:val="none" w:sz="0" w:space="0" w:color="auto" w:frame="1"/>
        </w:rPr>
        <w:lastRenderedPageBreak/>
        <w:t>направить судно к ближайшему убежищу.</w:t>
      </w:r>
      <w:r w:rsidRPr="00A0459E">
        <w:rPr>
          <w:b w:val="0"/>
          <w:bdr w:val="none" w:sz="0" w:space="0" w:color="auto" w:frame="1"/>
        </w:rPr>
        <w:br/>
      </w:r>
      <w:r w:rsidRPr="00A0459E">
        <w:rPr>
          <w:b w:val="0"/>
          <w:bdr w:val="none" w:sz="0" w:space="0" w:color="auto" w:frame="1"/>
        </w:rPr>
        <w:br/>
        <w:t>2. При угрозе обледенения судна привести в готовность имеющиеся средства борьбы с ним.</w:t>
      </w:r>
      <w:r w:rsidRPr="00A0459E">
        <w:rPr>
          <w:b w:val="0"/>
          <w:bdr w:val="none" w:sz="0" w:space="0" w:color="auto" w:frame="1"/>
        </w:rPr>
        <w:br/>
      </w:r>
      <w:r w:rsidRPr="00A0459E">
        <w:rPr>
          <w:b w:val="0"/>
          <w:bdr w:val="none" w:sz="0" w:space="0" w:color="auto" w:frame="1"/>
        </w:rPr>
        <w:br/>
        <w:t>3. Выбирать такие курсовые углы и скорости судна, при которых  набрызгивания на судно воды и заливание будут наименьшими.</w:t>
      </w:r>
      <w:r w:rsidRPr="00A0459E">
        <w:rPr>
          <w:b w:val="0"/>
          <w:bdr w:val="none" w:sz="0" w:space="0" w:color="auto" w:frame="1"/>
        </w:rPr>
        <w:br/>
      </w:r>
      <w:r w:rsidRPr="00A0459E">
        <w:rPr>
          <w:b w:val="0"/>
          <w:bdr w:val="none" w:sz="0" w:space="0" w:color="auto" w:frame="1"/>
        </w:rPr>
        <w:br/>
        <w:t xml:space="preserve">4. Попеременно изменять курс судна, приводя направление ветра </w:t>
      </w:r>
      <w:proofErr w:type="gramStart"/>
      <w:r w:rsidRPr="00A0459E">
        <w:rPr>
          <w:b w:val="0"/>
          <w:bdr w:val="none" w:sz="0" w:space="0" w:color="auto" w:frame="1"/>
        </w:rPr>
        <w:t>на</w:t>
      </w:r>
      <w:proofErr w:type="gramEnd"/>
      <w:r w:rsidRPr="00A0459E">
        <w:rPr>
          <w:b w:val="0"/>
          <w:bdr w:val="none" w:sz="0" w:space="0" w:color="auto" w:frame="1"/>
        </w:rPr>
        <w:t xml:space="preserve"> </w:t>
      </w:r>
      <w:proofErr w:type="gramStart"/>
      <w:r w:rsidRPr="00A0459E">
        <w:rPr>
          <w:b w:val="0"/>
          <w:bdr w:val="none" w:sz="0" w:space="0" w:color="auto" w:frame="1"/>
        </w:rPr>
        <w:t>правый</w:t>
      </w:r>
      <w:proofErr w:type="gramEnd"/>
      <w:r w:rsidRPr="00A0459E">
        <w:rPr>
          <w:b w:val="0"/>
          <w:bdr w:val="none" w:sz="0" w:space="0" w:color="auto" w:frame="1"/>
        </w:rPr>
        <w:t xml:space="preserve"> и левый борта с целью устранения неравномерности обледенения бортов и возможности получения судном статического крена.</w:t>
      </w:r>
      <w:r w:rsidRPr="00A0459E">
        <w:rPr>
          <w:b w:val="0"/>
          <w:bdr w:val="none" w:sz="0" w:space="0" w:color="auto" w:frame="1"/>
        </w:rPr>
        <w:br/>
      </w:r>
      <w:r w:rsidRPr="00A0459E">
        <w:rPr>
          <w:b w:val="0"/>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штаги, ванты, рангоут и т.д.).</w:t>
      </w:r>
      <w:r w:rsidRPr="00A0459E">
        <w:rPr>
          <w:b w:val="0"/>
          <w:bdr w:val="none" w:sz="0" w:space="0" w:color="auto" w:frame="1"/>
        </w:rPr>
        <w:br/>
      </w:r>
      <w:r w:rsidRPr="00A0459E">
        <w:rPr>
          <w:b w:val="0"/>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смесей против обледенения.</w:t>
      </w:r>
      <w:r w:rsidRPr="00A0459E">
        <w:rPr>
          <w:b w:val="0"/>
          <w:bdr w:val="none" w:sz="0" w:space="0" w:color="auto" w:frame="1"/>
        </w:rPr>
        <w:br/>
      </w:r>
      <w:r w:rsidRPr="00A0459E">
        <w:rPr>
          <w:b w:val="0"/>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sidRPr="00A0459E">
        <w:rPr>
          <w:b w:val="0"/>
          <w:bdr w:val="none" w:sz="0" w:space="0" w:color="auto" w:frame="1"/>
        </w:rPr>
        <w:br/>
      </w:r>
      <w:r w:rsidRPr="00A0459E">
        <w:rPr>
          <w:b w:val="0"/>
          <w:bdr w:val="none" w:sz="0" w:space="0" w:color="auto" w:frame="1"/>
        </w:rPr>
        <w:b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sidRPr="00A0459E">
        <w:rPr>
          <w:b w:val="0"/>
          <w:bdr w:val="none" w:sz="0" w:space="0" w:color="auto" w:frame="1"/>
        </w:rPr>
        <w:br/>
      </w:r>
      <w:r w:rsidRPr="00A0459E">
        <w:rPr>
          <w:b w:val="0"/>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sidRPr="00A0459E">
        <w:rPr>
          <w:b w:val="0"/>
          <w:bdr w:val="none" w:sz="0" w:space="0" w:color="auto" w:frame="1"/>
        </w:rPr>
        <w:br/>
      </w:r>
      <w:r w:rsidRPr="00A0459E">
        <w:rPr>
          <w:b w:val="0"/>
          <w:bdr w:val="none" w:sz="0" w:space="0" w:color="auto" w:frame="1"/>
        </w:rPr>
        <w:br/>
        <w:t>10. Вести тщательное наблюдение за водонепроницаемостью корпуса.</w:t>
      </w:r>
      <w:r w:rsidRPr="00A0459E">
        <w:rPr>
          <w:b w:val="0"/>
          <w:bdr w:val="none" w:sz="0" w:space="0" w:color="auto" w:frame="1"/>
        </w:rPr>
        <w:br/>
      </w:r>
      <w:r w:rsidRPr="00A0459E">
        <w:rPr>
          <w:b w:val="0"/>
          <w:bdr w:val="none" w:sz="0" w:space="0" w:color="auto" w:frame="1"/>
        </w:rPr>
        <w:br/>
      </w:r>
      <w:r w:rsidRPr="00A0459E">
        <w:rPr>
          <w:b w:val="0"/>
        </w:rPr>
        <w:t xml:space="preserve"> </w:t>
      </w:r>
    </w:p>
    <w:p w:rsidR="00A0459E" w:rsidRPr="00A0459E" w:rsidRDefault="00A0459E" w:rsidP="00A0459E">
      <w:pPr>
        <w:rPr>
          <w:rFonts w:ascii="Times New Roman" w:hAnsi="Times New Roman" w:cs="Times New Roman"/>
          <w:sz w:val="28"/>
          <w:szCs w:val="28"/>
        </w:rPr>
      </w:pPr>
      <w:r w:rsidRPr="00A0459E">
        <w:rPr>
          <w:rFonts w:ascii="Times New Roman" w:hAnsi="Times New Roman" w:cs="Times New Roman"/>
          <w:b/>
          <w:sz w:val="28"/>
          <w:szCs w:val="28"/>
        </w:rPr>
        <w:t>В случае чрезвычайного происшествия звонить по телефону Единой дежурно-диспетчерской службы спасения – 01, для абонентов сотовой связи - 112</w:t>
      </w:r>
      <w:r w:rsidRPr="00A0459E">
        <w:rPr>
          <w:rFonts w:ascii="Times New Roman" w:hAnsi="Times New Roman" w:cs="Times New Roman"/>
          <w:sz w:val="28"/>
          <w:szCs w:val="28"/>
        </w:rPr>
        <w:t>.</w:t>
      </w:r>
    </w:p>
    <w:p w:rsidR="00A0459E" w:rsidRPr="00A0459E" w:rsidRDefault="00A0459E" w:rsidP="00A0459E">
      <w:pPr>
        <w:rPr>
          <w:rFonts w:ascii="Times New Roman" w:hAnsi="Times New Roman" w:cs="Times New Roman"/>
          <w:sz w:val="28"/>
          <w:szCs w:val="28"/>
        </w:rPr>
      </w:pPr>
    </w:p>
    <w:p w:rsidR="00A0459E" w:rsidRPr="00A0459E" w:rsidRDefault="00A0459E" w:rsidP="00A0459E">
      <w:pPr>
        <w:rPr>
          <w:rFonts w:ascii="Times New Roman" w:hAnsi="Times New Roman" w:cs="Times New Roman"/>
          <w:sz w:val="28"/>
          <w:szCs w:val="28"/>
        </w:rPr>
      </w:pPr>
      <w:proofErr w:type="spellStart"/>
      <w:r w:rsidRPr="00A0459E">
        <w:rPr>
          <w:rFonts w:ascii="Times New Roman" w:hAnsi="Times New Roman" w:cs="Times New Roman"/>
          <w:sz w:val="28"/>
          <w:szCs w:val="28"/>
        </w:rPr>
        <w:t>Купинское</w:t>
      </w:r>
      <w:proofErr w:type="spellEnd"/>
      <w:r w:rsidRPr="00A0459E">
        <w:rPr>
          <w:rFonts w:ascii="Times New Roman" w:hAnsi="Times New Roman" w:cs="Times New Roman"/>
          <w:sz w:val="28"/>
          <w:szCs w:val="28"/>
        </w:rPr>
        <w:t xml:space="preserve"> инспекторское отделение Центр ГИМС ГУ МЧС России по НСО</w:t>
      </w:r>
    </w:p>
    <w:p w:rsidR="00BD36F8" w:rsidRPr="00A0459E" w:rsidRDefault="00BD36F8">
      <w:pPr>
        <w:rPr>
          <w:rFonts w:ascii="Times New Roman" w:hAnsi="Times New Roman" w:cs="Times New Roman"/>
          <w:sz w:val="28"/>
          <w:szCs w:val="28"/>
        </w:rPr>
      </w:pPr>
    </w:p>
    <w:sectPr w:rsidR="00BD36F8" w:rsidRPr="00A0459E" w:rsidSect="00473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36F8"/>
    <w:rsid w:val="004737AB"/>
    <w:rsid w:val="00A0459E"/>
    <w:rsid w:val="00BD3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AB"/>
  </w:style>
  <w:style w:type="paragraph" w:styleId="1">
    <w:name w:val="heading 1"/>
    <w:basedOn w:val="a"/>
    <w:next w:val="a"/>
    <w:link w:val="10"/>
    <w:qFormat/>
    <w:rsid w:val="00A0459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A045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qFormat/>
    <w:rsid w:val="00A0459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BD36F8"/>
    <w:pPr>
      <w:widowControl w:val="0"/>
      <w:spacing w:after="0" w:line="240" w:lineRule="auto"/>
    </w:pPr>
    <w:rPr>
      <w:rFonts w:ascii="Calibri" w:eastAsia="Times New Roman" w:hAnsi="Calibri" w:cs="Times New Roman"/>
      <w:color w:val="000000"/>
      <w:szCs w:val="20"/>
    </w:rPr>
  </w:style>
  <w:style w:type="character" w:customStyle="1" w:styleId="ConsPlusNormal1">
    <w:name w:val="ConsPlusNormal1"/>
    <w:link w:val="ConsPlusNormal"/>
    <w:uiPriority w:val="99"/>
    <w:locked/>
    <w:rsid w:val="00BD36F8"/>
    <w:rPr>
      <w:rFonts w:ascii="Calibri" w:eastAsia="Times New Roman" w:hAnsi="Calibri" w:cs="Times New Roman"/>
      <w:color w:val="000000"/>
      <w:szCs w:val="20"/>
    </w:rPr>
  </w:style>
  <w:style w:type="paragraph" w:customStyle="1" w:styleId="ConsPlusTitle">
    <w:name w:val="ConsPlusTitle"/>
    <w:link w:val="ConsPlusTitle1"/>
    <w:uiPriority w:val="99"/>
    <w:rsid w:val="00BD36F8"/>
    <w:pPr>
      <w:widowControl w:val="0"/>
      <w:spacing w:after="0" w:line="240" w:lineRule="auto"/>
    </w:pPr>
    <w:rPr>
      <w:rFonts w:ascii="Calibri" w:eastAsia="Times New Roman" w:hAnsi="Calibri" w:cs="Times New Roman"/>
      <w:b/>
      <w:color w:val="000000"/>
      <w:szCs w:val="20"/>
    </w:rPr>
  </w:style>
  <w:style w:type="character" w:customStyle="1" w:styleId="ConsPlusTitle1">
    <w:name w:val="ConsPlusTitle1"/>
    <w:link w:val="ConsPlusTitle"/>
    <w:uiPriority w:val="99"/>
    <w:locked/>
    <w:rsid w:val="00BD36F8"/>
    <w:rPr>
      <w:rFonts w:ascii="Calibri" w:eastAsia="Times New Roman" w:hAnsi="Calibri" w:cs="Times New Roman"/>
      <w:b/>
      <w:color w:val="000000"/>
      <w:szCs w:val="20"/>
    </w:rPr>
  </w:style>
  <w:style w:type="paragraph" w:styleId="a3">
    <w:name w:val="Normal (Web)"/>
    <w:basedOn w:val="a"/>
    <w:rsid w:val="00A045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A0459E"/>
    <w:rPr>
      <w:b/>
      <w:bCs/>
    </w:rPr>
  </w:style>
  <w:style w:type="character" w:customStyle="1" w:styleId="20">
    <w:name w:val="Заголовок 2 Знак"/>
    <w:basedOn w:val="a0"/>
    <w:link w:val="2"/>
    <w:rsid w:val="00A0459E"/>
    <w:rPr>
      <w:rFonts w:ascii="Times New Roman" w:eastAsia="Times New Roman" w:hAnsi="Times New Roman" w:cs="Times New Roman"/>
      <w:b/>
      <w:bCs/>
      <w:sz w:val="36"/>
      <w:szCs w:val="36"/>
    </w:rPr>
  </w:style>
  <w:style w:type="character" w:customStyle="1" w:styleId="10">
    <w:name w:val="Заголовок 1 Знак"/>
    <w:basedOn w:val="a0"/>
    <w:link w:val="1"/>
    <w:rsid w:val="00A0459E"/>
    <w:rPr>
      <w:rFonts w:ascii="Arial" w:eastAsia="Times New Roman" w:hAnsi="Arial" w:cs="Arial"/>
      <w:b/>
      <w:bCs/>
      <w:kern w:val="32"/>
      <w:sz w:val="32"/>
      <w:szCs w:val="32"/>
    </w:rPr>
  </w:style>
  <w:style w:type="character" w:customStyle="1" w:styleId="apple-converted-space">
    <w:name w:val="apple-converted-space"/>
    <w:basedOn w:val="a0"/>
    <w:rsid w:val="00A0459E"/>
  </w:style>
  <w:style w:type="character" w:customStyle="1" w:styleId="40">
    <w:name w:val="Заголовок 4 Знак"/>
    <w:basedOn w:val="a0"/>
    <w:link w:val="4"/>
    <w:rsid w:val="00A0459E"/>
    <w:rPr>
      <w:rFonts w:ascii="Times New Roman" w:eastAsia="Times New Roman" w:hAnsi="Times New Roman" w:cs="Times New Roman"/>
      <w:b/>
      <w:bCs/>
      <w:sz w:val="28"/>
      <w:szCs w:val="28"/>
    </w:rPr>
  </w:style>
  <w:style w:type="character" w:styleId="a5">
    <w:name w:val="Hyperlink"/>
    <w:basedOn w:val="a0"/>
    <w:rsid w:val="00A0459E"/>
    <w:rPr>
      <w:color w:val="0000FF"/>
      <w:u w:val="single"/>
    </w:rPr>
  </w:style>
</w:styles>
</file>

<file path=word/webSettings.xml><?xml version="1.0" encoding="utf-8"?>
<w:webSettings xmlns:r="http://schemas.openxmlformats.org/officeDocument/2006/relationships" xmlns:w="http://schemas.openxmlformats.org/wordprocessingml/2006/main">
  <w:divs>
    <w:div w:id="6144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bzh.ru/mchsnews/bezopasnost-dvizheniya-malomernyx-sudov-v-osenne-zimnij-period.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3296</Words>
  <Characters>18791</Characters>
  <Application>Microsoft Office Word</Application>
  <DocSecurity>0</DocSecurity>
  <Lines>156</Lines>
  <Paragraphs>44</Paragraphs>
  <ScaleCrop>false</ScaleCrop>
  <Company>Grizli777</Company>
  <LinksUpToDate>false</LinksUpToDate>
  <CharactersWithSpaces>22043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2020-10-05T04:47:00Z</dcterms:created>
  <dcterms:modified xsi:type="dcterms:W3CDTF">2020-10-12T05:38:00Z</dcterms:modified>
</cp:coreProperties>
</file>