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41" w:rsidRDefault="003A5F41" w:rsidP="003A5F41">
      <w:pPr>
        <w:pStyle w:val="a3"/>
        <w:spacing w:line="276" w:lineRule="auto"/>
      </w:pPr>
      <w:r>
        <w:t>АДМИНИСТРАЦИЯ  ЛЯГУШЕНСКОГО  СЕЛЬСОВЕТА</w:t>
      </w:r>
    </w:p>
    <w:p w:rsidR="003A5F41" w:rsidRDefault="003A5F41" w:rsidP="003A5F41">
      <w:pPr>
        <w:pStyle w:val="a3"/>
        <w:spacing w:line="276" w:lineRule="auto"/>
      </w:pPr>
      <w:r>
        <w:t>КУПИНСКОГО РАЙОНА  НОВОСИБИРСКОЙ ОБЛАСТИ</w:t>
      </w: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pStyle w:val="1"/>
      </w:pPr>
      <w:r>
        <w:t>ПОСТАНОВЛЕНИЕ</w:t>
      </w:r>
    </w:p>
    <w:p w:rsidR="003A5F41" w:rsidRDefault="003A5F41" w:rsidP="003A5F41"/>
    <w:p w:rsidR="003A5F41" w:rsidRDefault="003A5F41" w:rsidP="003A5F41">
      <w:pPr>
        <w:rPr>
          <w:sz w:val="28"/>
        </w:rPr>
      </w:pPr>
      <w:r>
        <w:rPr>
          <w:sz w:val="28"/>
        </w:rPr>
        <w:t xml:space="preserve">04.08.2025                                                                                                          </w:t>
      </w:r>
      <w:r>
        <w:rPr>
          <w:color w:val="000000"/>
          <w:sz w:val="28"/>
        </w:rPr>
        <w:t>№ 35</w:t>
      </w:r>
    </w:p>
    <w:p w:rsidR="003A5F41" w:rsidRDefault="003A5F41" w:rsidP="003A5F41">
      <w:pPr>
        <w:spacing w:line="276" w:lineRule="auto"/>
        <w:jc w:val="center"/>
        <w:rPr>
          <w:sz w:val="28"/>
        </w:rPr>
      </w:pPr>
      <w:r>
        <w:rPr>
          <w:sz w:val="28"/>
        </w:rPr>
        <w:t>с. Лягушье</w:t>
      </w:r>
    </w:p>
    <w:p w:rsidR="003A5F41" w:rsidRDefault="003A5F41" w:rsidP="003A5F41">
      <w:pPr>
        <w:pStyle w:val="1"/>
        <w:spacing w:line="276" w:lineRule="auto"/>
      </w:pPr>
      <w:r>
        <w:t>О присвоении почтового  адреса</w:t>
      </w:r>
    </w:p>
    <w:p w:rsidR="003A5F41" w:rsidRDefault="003A5F41" w:rsidP="003A5F41"/>
    <w:p w:rsidR="003A5F41" w:rsidRDefault="003A5F41" w:rsidP="003A5F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наведения порядка в адресной системе села, руководствуясь  ст.14, п.21 Федерального закона № 131-ФЗ,  на  основании  решения  девятой  сессии  первого  созыва  Лягушенского  сельсовета  Совета  депутатов  Купинского  района  Новосибирской  области  от  11.11.1999  «О присвоении  названий  улицам  и  нумерации  домов  в  сёлах  сельсовета», администрация Лягушенского  сельсовета</w:t>
      </w:r>
    </w:p>
    <w:p w:rsidR="003A5F41" w:rsidRDefault="003A5F41" w:rsidP="003A5F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pStyle w:val="a3"/>
        <w:spacing w:line="360" w:lineRule="auto"/>
        <w:jc w:val="both"/>
      </w:pPr>
      <w:r>
        <w:t xml:space="preserve">     1.Присвоить  почтовый  адрес  земельному участку с кадастровым номером: </w:t>
      </w:r>
      <w:r>
        <w:rPr>
          <w:color w:val="000000"/>
        </w:rPr>
        <w:t>54:15:023601:15</w:t>
      </w:r>
      <w:r>
        <w:t xml:space="preserve">, площадью 6200 кв.м.: Российская Федерация, Новосибирская область, муниципальный район Купинский, сельское поселение Лягушенский сельсовет,  деревня Горносталиха, улица Полуденская, </w:t>
      </w:r>
      <w:r w:rsidR="001F44B4">
        <w:t>земельный участок 4</w:t>
      </w:r>
      <w:bookmarkStart w:id="0" w:name="_GoBack"/>
      <w:bookmarkEnd w:id="0"/>
      <w:r>
        <w:t>;</w:t>
      </w:r>
    </w:p>
    <w:p w:rsidR="003A5F41" w:rsidRDefault="003A5F41" w:rsidP="003A5F41">
      <w:pPr>
        <w:pStyle w:val="a3"/>
        <w:spacing w:line="360" w:lineRule="auto"/>
        <w:jc w:val="both"/>
      </w:pPr>
    </w:p>
    <w:p w:rsidR="003A5F41" w:rsidRDefault="003A5F41" w:rsidP="003A5F41">
      <w:pPr>
        <w:pStyle w:val="a3"/>
        <w:spacing w:line="360" w:lineRule="auto"/>
        <w:jc w:val="both"/>
      </w:pPr>
    </w:p>
    <w:p w:rsidR="003A5F41" w:rsidRDefault="003A5F41" w:rsidP="003A5F41">
      <w:pPr>
        <w:pStyle w:val="a3"/>
        <w:spacing w:line="360" w:lineRule="auto"/>
        <w:jc w:val="both"/>
      </w:pPr>
    </w:p>
    <w:p w:rsidR="003A5F41" w:rsidRDefault="003A5F41" w:rsidP="003A5F41">
      <w:pPr>
        <w:pStyle w:val="a3"/>
        <w:spacing w:line="360" w:lineRule="auto"/>
        <w:jc w:val="both"/>
      </w:pPr>
    </w:p>
    <w:p w:rsidR="003A5F41" w:rsidRDefault="003A5F41" w:rsidP="003A5F41">
      <w:pPr>
        <w:rPr>
          <w:sz w:val="28"/>
        </w:rPr>
      </w:pPr>
      <w:r>
        <w:rPr>
          <w:sz w:val="28"/>
        </w:rPr>
        <w:t>Глава  Лягушенского  сельсовета                                                  Л.В. Матвеева</w:t>
      </w: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3A5F41" w:rsidRDefault="003A5F41" w:rsidP="003A5F41">
      <w:pPr>
        <w:rPr>
          <w:sz w:val="28"/>
        </w:rPr>
      </w:pPr>
    </w:p>
    <w:p w:rsidR="005E00CA" w:rsidRDefault="003A5F41">
      <w:r>
        <w:t>33-532</w:t>
      </w:r>
    </w:p>
    <w:sectPr w:rsidR="005E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41"/>
    <w:rsid w:val="001F44B4"/>
    <w:rsid w:val="003A5F41"/>
    <w:rsid w:val="00456782"/>
    <w:rsid w:val="0053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F4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F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F4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A5F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F4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5F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A5F41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A5F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2025-08-12T02:12:00Z</dcterms:created>
  <dcterms:modified xsi:type="dcterms:W3CDTF">2025-08-12T02:23:00Z</dcterms:modified>
</cp:coreProperties>
</file>