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23" w:rsidRDefault="00643BA6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123" w:rsidRDefault="00677123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23" w:rsidRDefault="00677123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D80" w:rsidRPr="00F51AF9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F9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2E0886">
        <w:rPr>
          <w:rFonts w:ascii="Times New Roman" w:hAnsi="Times New Roman" w:cs="Times New Roman"/>
          <w:b/>
          <w:sz w:val="24"/>
          <w:szCs w:val="24"/>
        </w:rPr>
        <w:t>ЛЯГУШЕН</w:t>
      </w:r>
      <w:r w:rsidRPr="00F51AF9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597D80" w:rsidRPr="00F51AF9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F9">
        <w:rPr>
          <w:rFonts w:ascii="Times New Roman" w:hAnsi="Times New Roman" w:cs="Times New Roman"/>
          <w:b/>
          <w:sz w:val="24"/>
          <w:szCs w:val="24"/>
        </w:rPr>
        <w:t>КУПИНСКОГО РАЙОНА   НОВОСИБИРСКОЙ ОБЛАСТИ</w:t>
      </w:r>
    </w:p>
    <w:p w:rsidR="00597D80" w:rsidRPr="00F51AF9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F9">
        <w:rPr>
          <w:rFonts w:ascii="Times New Roman" w:hAnsi="Times New Roman" w:cs="Times New Roman"/>
          <w:b/>
          <w:sz w:val="24"/>
          <w:szCs w:val="24"/>
        </w:rPr>
        <w:t>(шестой созыв)</w:t>
      </w:r>
    </w:p>
    <w:p w:rsidR="002E0886" w:rsidRDefault="002E0886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D80" w:rsidRPr="00F51AF9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>РЕШЕНИЕ</w:t>
      </w:r>
    </w:p>
    <w:p w:rsidR="00597D80" w:rsidRPr="00F51AF9" w:rsidRDefault="000F172E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Пятидесятой сессии</w:t>
      </w:r>
      <w:r w:rsidR="004B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D80" w:rsidRPr="00F51AF9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C86" w:rsidRPr="00F51AF9" w:rsidRDefault="004B09A2" w:rsidP="00597D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</w:t>
      </w:r>
      <w:r w:rsidR="00597D80" w:rsidRPr="00F51AF9">
        <w:rPr>
          <w:rFonts w:ascii="Times New Roman" w:hAnsi="Times New Roman" w:cs="Times New Roman"/>
          <w:sz w:val="24"/>
          <w:szCs w:val="24"/>
        </w:rPr>
        <w:t xml:space="preserve">. 2024 г.                                                                                                </w:t>
      </w:r>
      <w:r w:rsidR="002E0886">
        <w:rPr>
          <w:rFonts w:ascii="Times New Roman" w:hAnsi="Times New Roman" w:cs="Times New Roman"/>
          <w:sz w:val="24"/>
          <w:szCs w:val="24"/>
        </w:rPr>
        <w:t xml:space="preserve">      </w:t>
      </w:r>
      <w:r w:rsidR="00597D80" w:rsidRPr="00F51AF9">
        <w:rPr>
          <w:rFonts w:ascii="Times New Roman" w:hAnsi="Times New Roman" w:cs="Times New Roman"/>
          <w:sz w:val="24"/>
          <w:szCs w:val="24"/>
        </w:rPr>
        <w:t xml:space="preserve">       </w:t>
      </w:r>
      <w:r w:rsidR="007913B5" w:rsidRPr="00F51AF9">
        <w:rPr>
          <w:rFonts w:ascii="Times New Roman" w:hAnsi="Times New Roman" w:cs="Times New Roman"/>
          <w:sz w:val="24"/>
          <w:szCs w:val="24"/>
        </w:rPr>
        <w:t xml:space="preserve"> № </w:t>
      </w:r>
      <w:r w:rsidR="00597D80" w:rsidRPr="00F51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</w:t>
      </w:r>
      <w:r w:rsidR="00597D80" w:rsidRPr="00F51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23EAC" w:rsidRPr="00F51AF9" w:rsidRDefault="00423EAC" w:rsidP="00597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C86" w:rsidRPr="00F51AF9" w:rsidRDefault="00057C86" w:rsidP="00597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F9">
        <w:rPr>
          <w:rFonts w:ascii="Times New Roman" w:hAnsi="Times New Roman" w:cs="Times New Roman"/>
          <w:b/>
          <w:sz w:val="24"/>
          <w:szCs w:val="24"/>
        </w:rPr>
        <w:t>ОБ ОПРЕДЕЛЕНИИ НАЛОГОВЫХ СТАВОК,</w:t>
      </w:r>
    </w:p>
    <w:p w:rsidR="00057C86" w:rsidRPr="00F51AF9" w:rsidRDefault="00057C86" w:rsidP="00597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F9">
        <w:rPr>
          <w:rFonts w:ascii="Times New Roman" w:hAnsi="Times New Roman" w:cs="Times New Roman"/>
          <w:b/>
          <w:sz w:val="24"/>
          <w:szCs w:val="24"/>
        </w:rPr>
        <w:t>ПОРЯДКА</w:t>
      </w:r>
      <w:r w:rsidR="004F3885" w:rsidRPr="00F51AF9">
        <w:rPr>
          <w:rFonts w:ascii="Times New Roman" w:hAnsi="Times New Roman" w:cs="Times New Roman"/>
          <w:b/>
          <w:sz w:val="24"/>
          <w:szCs w:val="24"/>
        </w:rPr>
        <w:t xml:space="preserve">  У</w:t>
      </w:r>
      <w:r w:rsidRPr="00F51AF9">
        <w:rPr>
          <w:rFonts w:ascii="Times New Roman" w:hAnsi="Times New Roman" w:cs="Times New Roman"/>
          <w:b/>
          <w:sz w:val="24"/>
          <w:szCs w:val="24"/>
        </w:rPr>
        <w:t>ПЛАТЫ ЗЕМЕЛЬНОГО НАЛОГА</w:t>
      </w:r>
    </w:p>
    <w:p w:rsidR="00057C86" w:rsidRPr="00F51AF9" w:rsidRDefault="00057C86" w:rsidP="00597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3B5" w:rsidRPr="00F51AF9" w:rsidRDefault="00057C86" w:rsidP="00C801E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F51A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51AF9">
        <w:rPr>
          <w:rFonts w:ascii="Times New Roman" w:hAnsi="Times New Roman" w:cs="Times New Roman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</w:t>
      </w:r>
      <w:r w:rsidR="009C3D37" w:rsidRPr="00F51AF9">
        <w:rPr>
          <w:rFonts w:ascii="Times New Roman" w:hAnsi="Times New Roman" w:cs="Times New Roman"/>
          <w:sz w:val="24"/>
          <w:szCs w:val="24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</w:t>
      </w:r>
      <w:r w:rsidR="00597D80" w:rsidRPr="00F51AF9">
        <w:rPr>
          <w:rFonts w:ascii="Times New Roman" w:hAnsi="Times New Roman" w:cs="Times New Roman"/>
          <w:sz w:val="24"/>
          <w:szCs w:val="24"/>
        </w:rPr>
        <w:t>ии»</w:t>
      </w:r>
      <w:r w:rsidR="009C3D37" w:rsidRPr="00F51AF9">
        <w:rPr>
          <w:rFonts w:ascii="Times New Roman" w:hAnsi="Times New Roman" w:cs="Times New Roman"/>
          <w:sz w:val="24"/>
          <w:szCs w:val="24"/>
        </w:rPr>
        <w:t>,</w:t>
      </w:r>
      <w:r w:rsidR="00597D80" w:rsidRPr="00F51AF9">
        <w:rPr>
          <w:rFonts w:ascii="Times New Roman" w:hAnsi="Times New Roman" w:cs="Times New Roman"/>
          <w:sz w:val="24"/>
          <w:szCs w:val="24"/>
        </w:rPr>
        <w:t xml:space="preserve"> </w:t>
      </w:r>
      <w:r w:rsidRPr="00F51AF9">
        <w:rPr>
          <w:rFonts w:ascii="Times New Roman" w:hAnsi="Times New Roman" w:cs="Times New Roman"/>
          <w:sz w:val="24"/>
          <w:szCs w:val="24"/>
        </w:rPr>
        <w:t xml:space="preserve">главой 31 Налогового </w:t>
      </w:r>
      <w:hyperlink r:id="rId5" w:history="1">
        <w:proofErr w:type="gramStart"/>
        <w:r w:rsidRPr="00F51AF9">
          <w:rPr>
            <w:rFonts w:ascii="Times New Roman" w:hAnsi="Times New Roman" w:cs="Times New Roman"/>
            <w:sz w:val="24"/>
            <w:szCs w:val="24"/>
          </w:rPr>
          <w:t>кодекс</w:t>
        </w:r>
        <w:proofErr w:type="gramEnd"/>
      </w:hyperlink>
      <w:r w:rsidRPr="00F51AF9">
        <w:rPr>
          <w:rFonts w:ascii="Times New Roman" w:hAnsi="Times New Roman" w:cs="Times New Roman"/>
          <w:sz w:val="24"/>
          <w:szCs w:val="24"/>
        </w:rPr>
        <w:t xml:space="preserve">а Российской Федерации, Уставом </w:t>
      </w:r>
      <w:proofErr w:type="spellStart"/>
      <w:r w:rsidR="002E0886">
        <w:rPr>
          <w:rFonts w:ascii="Times New Roman" w:hAnsi="Times New Roman" w:cs="Times New Roman"/>
          <w:sz w:val="24"/>
          <w:szCs w:val="24"/>
        </w:rPr>
        <w:t>Лягушен</w:t>
      </w:r>
      <w:r w:rsidR="00597D80" w:rsidRPr="00F51A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51AF9">
        <w:rPr>
          <w:rFonts w:ascii="Times New Roman" w:hAnsi="Times New Roman" w:cs="Times New Roman"/>
          <w:sz w:val="24"/>
          <w:szCs w:val="24"/>
        </w:rPr>
        <w:t xml:space="preserve"> сельсовета Новосибирской области, Совет депутатов  </w:t>
      </w:r>
      <w:proofErr w:type="spellStart"/>
      <w:r w:rsidR="002E0886">
        <w:rPr>
          <w:rFonts w:ascii="Times New Roman" w:hAnsi="Times New Roman" w:cs="Times New Roman"/>
          <w:sz w:val="24"/>
          <w:szCs w:val="24"/>
        </w:rPr>
        <w:t>Лягушен</w:t>
      </w:r>
      <w:r w:rsidR="00597D80" w:rsidRPr="00F51A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51AF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AF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F51AF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57C86" w:rsidRPr="00F51AF9" w:rsidRDefault="00057C86" w:rsidP="00597D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 xml:space="preserve"> </w:t>
      </w:r>
      <w:r w:rsidR="007913B5" w:rsidRPr="00F51AF9">
        <w:rPr>
          <w:rFonts w:ascii="Times New Roman" w:hAnsi="Times New Roman" w:cs="Times New Roman"/>
          <w:sz w:val="24"/>
          <w:szCs w:val="24"/>
        </w:rPr>
        <w:t>Р Е Ш И Л</w:t>
      </w:r>
      <w:r w:rsidRPr="00F51AF9">
        <w:rPr>
          <w:rFonts w:ascii="Times New Roman" w:hAnsi="Times New Roman" w:cs="Times New Roman"/>
          <w:sz w:val="24"/>
          <w:szCs w:val="24"/>
        </w:rPr>
        <w:t>:</w:t>
      </w:r>
    </w:p>
    <w:p w:rsidR="00423EAC" w:rsidRPr="00F51AF9" w:rsidRDefault="00423EAC" w:rsidP="00597D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C86" w:rsidRPr="00F51AF9" w:rsidRDefault="00057C86" w:rsidP="00400C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 xml:space="preserve">1. </w:t>
      </w:r>
      <w:r w:rsidR="00121BF3" w:rsidRPr="00F51AF9">
        <w:rPr>
          <w:rFonts w:ascii="Times New Roman" w:hAnsi="Times New Roman" w:cs="Times New Roman"/>
          <w:sz w:val="24"/>
          <w:szCs w:val="24"/>
        </w:rPr>
        <w:t xml:space="preserve"> </w:t>
      </w:r>
      <w:r w:rsidRPr="00F51AF9">
        <w:rPr>
          <w:rFonts w:ascii="Times New Roman" w:hAnsi="Times New Roman" w:cs="Times New Roman"/>
          <w:sz w:val="24"/>
          <w:szCs w:val="24"/>
        </w:rPr>
        <w:t>Установить с 01.01.202</w:t>
      </w:r>
      <w:r w:rsidR="009C3D37" w:rsidRPr="00F51AF9">
        <w:rPr>
          <w:rFonts w:ascii="Times New Roman" w:hAnsi="Times New Roman" w:cs="Times New Roman"/>
          <w:sz w:val="24"/>
          <w:szCs w:val="24"/>
        </w:rPr>
        <w:t>5</w:t>
      </w:r>
      <w:r w:rsidRPr="00F51AF9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="002E0886">
        <w:rPr>
          <w:rFonts w:ascii="Times New Roman" w:hAnsi="Times New Roman" w:cs="Times New Roman"/>
          <w:sz w:val="24"/>
          <w:szCs w:val="24"/>
        </w:rPr>
        <w:t>Лягушен</w:t>
      </w:r>
      <w:r w:rsidR="00597D80" w:rsidRPr="00F51A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51AF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AF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F51AF9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ставки земельного налога в соответствии с </w:t>
      </w:r>
      <w:hyperlink w:anchor="P50" w:history="1">
        <w:r w:rsidRPr="00F51AF9">
          <w:rPr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 w:rsidRPr="00F51AF9">
        <w:rPr>
          <w:rFonts w:ascii="Times New Roman" w:hAnsi="Times New Roman" w:cs="Times New Roman"/>
          <w:sz w:val="24"/>
          <w:szCs w:val="24"/>
        </w:rPr>
        <w:t>.</w:t>
      </w:r>
    </w:p>
    <w:p w:rsidR="00057C86" w:rsidRPr="00F51AF9" w:rsidRDefault="004F3885" w:rsidP="00400C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>2.Установить следующий порядок уплаты земельного налога:</w:t>
      </w:r>
    </w:p>
    <w:p w:rsidR="00057C86" w:rsidRPr="00F51AF9" w:rsidRDefault="009A6BAB" w:rsidP="00400C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97D80" w:rsidRPr="00F51AF9">
        <w:rPr>
          <w:rFonts w:ascii="Times New Roman" w:hAnsi="Times New Roman" w:cs="Times New Roman"/>
          <w:sz w:val="24"/>
          <w:szCs w:val="24"/>
        </w:rPr>
        <w:t xml:space="preserve">. Сельскохозяйственные </w:t>
      </w:r>
      <w:r w:rsidR="00057C86" w:rsidRPr="00F51AF9">
        <w:rPr>
          <w:rFonts w:ascii="Times New Roman" w:hAnsi="Times New Roman" w:cs="Times New Roman"/>
          <w:sz w:val="24"/>
          <w:szCs w:val="24"/>
        </w:rPr>
        <w:t>товаропроизводители-организации освобождаются от уплаты авансовых платежей по земельному налогу и уплачивают земельный налог до 10 февраля года, следующего за истекшим налоговым периодом, в размере полной годовой суммы земельного налога.</w:t>
      </w:r>
    </w:p>
    <w:p w:rsidR="00057C86" w:rsidRPr="00F51AF9" w:rsidRDefault="00057C86" w:rsidP="00400C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</w:t>
      </w:r>
      <w:r w:rsidR="00121BF3" w:rsidRPr="00F51AF9">
        <w:rPr>
          <w:rFonts w:ascii="Times New Roman" w:hAnsi="Times New Roman" w:cs="Times New Roman"/>
          <w:sz w:val="24"/>
          <w:szCs w:val="24"/>
        </w:rPr>
        <w:t xml:space="preserve"> </w:t>
      </w:r>
      <w:r w:rsidRPr="00F51AF9">
        <w:rPr>
          <w:rFonts w:ascii="Times New Roman" w:hAnsi="Times New Roman" w:cs="Times New Roman"/>
          <w:sz w:val="24"/>
          <w:szCs w:val="24"/>
        </w:rPr>
        <w:t>Федерального закона от 29.12.2006 N 264-ФЗ "О развитии сельского хозяйства".</w:t>
      </w:r>
    </w:p>
    <w:p w:rsidR="00057C86" w:rsidRPr="00F51AF9" w:rsidRDefault="00057C86" w:rsidP="00400C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>3.</w:t>
      </w:r>
      <w:r w:rsidR="00121BF3" w:rsidRPr="00F51AF9">
        <w:rPr>
          <w:rFonts w:ascii="Times New Roman" w:hAnsi="Times New Roman" w:cs="Times New Roman"/>
          <w:sz w:val="24"/>
          <w:szCs w:val="24"/>
        </w:rPr>
        <w:t xml:space="preserve"> </w:t>
      </w:r>
      <w:r w:rsidR="00400C94" w:rsidRPr="00F51AF9">
        <w:rPr>
          <w:rFonts w:ascii="Times New Roman" w:hAnsi="Times New Roman" w:cs="Times New Roman"/>
          <w:sz w:val="24"/>
          <w:szCs w:val="24"/>
        </w:rPr>
        <w:t>По всем вопросам,</w:t>
      </w:r>
      <w:r w:rsidRPr="00F51AF9">
        <w:rPr>
          <w:rFonts w:ascii="Times New Roman" w:hAnsi="Times New Roman" w:cs="Times New Roman"/>
          <w:sz w:val="24"/>
          <w:szCs w:val="24"/>
        </w:rPr>
        <w:t xml:space="preserve"> не нашедшим отражение </w:t>
      </w:r>
      <w:r w:rsidR="00400C94" w:rsidRPr="00F51AF9">
        <w:rPr>
          <w:rFonts w:ascii="Times New Roman" w:hAnsi="Times New Roman" w:cs="Times New Roman"/>
          <w:sz w:val="24"/>
          <w:szCs w:val="24"/>
        </w:rPr>
        <w:t>в настоящем Решении,</w:t>
      </w:r>
      <w:r w:rsidRPr="00F51AF9">
        <w:rPr>
          <w:rFonts w:ascii="Times New Roman" w:hAnsi="Times New Roman" w:cs="Times New Roman"/>
          <w:sz w:val="24"/>
          <w:szCs w:val="24"/>
        </w:rPr>
        <w:t xml:space="preserve"> применяются нормы Налогового кодекса РФ и издаваемых в соответствии с ним нормативно правовых актов.</w:t>
      </w:r>
    </w:p>
    <w:p w:rsidR="00400C94" w:rsidRDefault="00057C86" w:rsidP="0040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 xml:space="preserve">4. </w:t>
      </w:r>
      <w:r w:rsidR="007913B5" w:rsidRPr="00F51AF9">
        <w:rPr>
          <w:rFonts w:ascii="Times New Roman" w:hAnsi="Times New Roman" w:cs="Times New Roman"/>
          <w:sz w:val="24"/>
          <w:szCs w:val="24"/>
        </w:rPr>
        <w:t xml:space="preserve">Решение опубликовать в периодическом </w:t>
      </w:r>
      <w:r w:rsidR="00400C94" w:rsidRPr="00F51AF9">
        <w:rPr>
          <w:rFonts w:ascii="Times New Roman" w:hAnsi="Times New Roman" w:cs="Times New Roman"/>
          <w:sz w:val="24"/>
          <w:szCs w:val="24"/>
        </w:rPr>
        <w:t>печатном издании</w:t>
      </w:r>
      <w:r w:rsidR="007913B5" w:rsidRPr="00F51AF9">
        <w:rPr>
          <w:rFonts w:ascii="Times New Roman" w:hAnsi="Times New Roman" w:cs="Times New Roman"/>
          <w:sz w:val="24"/>
          <w:szCs w:val="24"/>
        </w:rPr>
        <w:t xml:space="preserve"> «Муниципальные ведомости» и разместить на официальном интернет-сайте администрации </w:t>
      </w:r>
      <w:proofErr w:type="spellStart"/>
      <w:r w:rsidR="004B09A2">
        <w:rPr>
          <w:rFonts w:ascii="Times New Roman" w:hAnsi="Times New Roman" w:cs="Times New Roman"/>
          <w:sz w:val="24"/>
          <w:szCs w:val="24"/>
        </w:rPr>
        <w:t>Лягушен</w:t>
      </w:r>
      <w:r w:rsidR="007913B5" w:rsidRPr="00F51A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913B5" w:rsidRPr="00F51AF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913B5" w:rsidRPr="00F51AF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7913B5" w:rsidRPr="00F51AF9">
        <w:rPr>
          <w:rFonts w:ascii="Times New Roman" w:hAnsi="Times New Roman" w:cs="Times New Roman"/>
          <w:sz w:val="24"/>
          <w:szCs w:val="24"/>
        </w:rPr>
        <w:t xml:space="preserve"> </w:t>
      </w:r>
      <w:r w:rsidR="00400C94" w:rsidRPr="00F51AF9">
        <w:rPr>
          <w:rFonts w:ascii="Times New Roman" w:hAnsi="Times New Roman" w:cs="Times New Roman"/>
          <w:sz w:val="24"/>
          <w:szCs w:val="24"/>
        </w:rPr>
        <w:t>района Новосибирской</w:t>
      </w:r>
      <w:r w:rsidR="007913B5" w:rsidRPr="00F51AF9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Pr="00F51A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0C94" w:rsidRDefault="00057C86" w:rsidP="0040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 xml:space="preserve">5. Настоящее решение вступают в силу </w:t>
      </w:r>
      <w:r w:rsidR="009A6BAB">
        <w:rPr>
          <w:rFonts w:ascii="Times New Roman" w:hAnsi="Times New Roman" w:cs="Times New Roman"/>
          <w:sz w:val="24"/>
          <w:szCs w:val="24"/>
        </w:rPr>
        <w:t>01 января 2025г.</w:t>
      </w:r>
    </w:p>
    <w:p w:rsidR="00677123" w:rsidRDefault="00677123" w:rsidP="0040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07E" w:rsidRPr="00F6707E" w:rsidRDefault="00057C86" w:rsidP="009A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 xml:space="preserve">6. Со дня вступления в силу настоящего Решения признать утратившими силу Решение   </w:t>
      </w:r>
      <w:r w:rsidR="00554264" w:rsidRPr="00F51AF9">
        <w:rPr>
          <w:rFonts w:ascii="Times New Roman" w:hAnsi="Times New Roman" w:cs="Times New Roman"/>
          <w:sz w:val="24"/>
          <w:szCs w:val="24"/>
        </w:rPr>
        <w:t xml:space="preserve">№ </w:t>
      </w:r>
      <w:r w:rsidR="000F172E">
        <w:rPr>
          <w:rFonts w:ascii="Times New Roman" w:hAnsi="Times New Roman" w:cs="Times New Roman"/>
          <w:sz w:val="24"/>
          <w:szCs w:val="24"/>
        </w:rPr>
        <w:t>26/1 17.12.2020</w:t>
      </w:r>
      <w:r w:rsidRPr="00F51AF9">
        <w:rPr>
          <w:rFonts w:ascii="Times New Roman" w:hAnsi="Times New Roman" w:cs="Times New Roman"/>
          <w:sz w:val="24"/>
          <w:szCs w:val="24"/>
        </w:rPr>
        <w:t>г. «Об определении налоговых ставок, порядка и сро</w:t>
      </w:r>
      <w:r w:rsidR="007913B5" w:rsidRPr="00F51AF9">
        <w:rPr>
          <w:rFonts w:ascii="Times New Roman" w:hAnsi="Times New Roman" w:cs="Times New Roman"/>
          <w:sz w:val="24"/>
          <w:szCs w:val="24"/>
        </w:rPr>
        <w:t>ков уплаты земельного налога»</w:t>
      </w:r>
      <w:proofErr w:type="gramStart"/>
      <w:r w:rsidR="007913B5" w:rsidRPr="00F51A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7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07E" w:rsidRPr="00F670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707E" w:rsidRPr="00F6707E">
        <w:rPr>
          <w:rFonts w:ascii="Times New Roman" w:hAnsi="Times New Roman" w:cs="Times New Roman"/>
          <w:sz w:val="24"/>
          <w:szCs w:val="24"/>
        </w:rPr>
        <w:t xml:space="preserve"> изменениями и дополнениями, внесенными решениями Совета депутатов </w:t>
      </w:r>
      <w:proofErr w:type="spellStart"/>
      <w:r w:rsidR="00F6707E" w:rsidRPr="00F6707E">
        <w:rPr>
          <w:rFonts w:ascii="Times New Roman" w:hAnsi="Times New Roman" w:cs="Times New Roman"/>
          <w:sz w:val="24"/>
          <w:szCs w:val="24"/>
        </w:rPr>
        <w:t>Лягушенского</w:t>
      </w:r>
      <w:proofErr w:type="spellEnd"/>
      <w:r w:rsidR="00F6707E" w:rsidRPr="00F6707E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6707E">
        <w:rPr>
          <w:rFonts w:ascii="Times New Roman" w:hAnsi="Times New Roman" w:cs="Times New Roman"/>
          <w:sz w:val="24"/>
          <w:szCs w:val="24"/>
        </w:rPr>
        <w:t>17.12.2020</w:t>
      </w:r>
      <w:r w:rsidR="00F6707E" w:rsidRPr="00F6707E">
        <w:rPr>
          <w:rFonts w:ascii="Times New Roman" w:hAnsi="Times New Roman" w:cs="Times New Roman"/>
          <w:sz w:val="24"/>
          <w:szCs w:val="24"/>
        </w:rPr>
        <w:t xml:space="preserve"> № </w:t>
      </w:r>
      <w:r w:rsidR="00F6707E">
        <w:rPr>
          <w:rFonts w:ascii="Times New Roman" w:hAnsi="Times New Roman" w:cs="Times New Roman"/>
          <w:sz w:val="24"/>
          <w:szCs w:val="24"/>
        </w:rPr>
        <w:t>26/2, от 05.03</w:t>
      </w:r>
      <w:r w:rsidR="00F6707E" w:rsidRPr="00F6707E">
        <w:rPr>
          <w:rFonts w:ascii="Times New Roman" w:hAnsi="Times New Roman" w:cs="Times New Roman"/>
          <w:sz w:val="24"/>
          <w:szCs w:val="24"/>
        </w:rPr>
        <w:t>.20</w:t>
      </w:r>
      <w:r w:rsidR="00F6707E">
        <w:rPr>
          <w:rFonts w:ascii="Times New Roman" w:hAnsi="Times New Roman" w:cs="Times New Roman"/>
          <w:sz w:val="24"/>
          <w:szCs w:val="24"/>
        </w:rPr>
        <w:t>21</w:t>
      </w:r>
      <w:r w:rsidR="00F6707E" w:rsidRPr="00F6707E">
        <w:rPr>
          <w:rFonts w:ascii="Times New Roman" w:hAnsi="Times New Roman" w:cs="Times New Roman"/>
          <w:sz w:val="24"/>
          <w:szCs w:val="24"/>
        </w:rPr>
        <w:t xml:space="preserve"> № </w:t>
      </w:r>
      <w:r w:rsidR="00F6707E">
        <w:rPr>
          <w:rFonts w:ascii="Times New Roman" w:hAnsi="Times New Roman" w:cs="Times New Roman"/>
          <w:sz w:val="24"/>
          <w:szCs w:val="24"/>
        </w:rPr>
        <w:t>34</w:t>
      </w:r>
      <w:r w:rsidR="00F6707E" w:rsidRPr="00F67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C86" w:rsidRPr="00F51AF9" w:rsidRDefault="00057C86" w:rsidP="00597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7C86" w:rsidRPr="00F51AF9" w:rsidRDefault="00057C86" w:rsidP="00597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0"/>
        <w:gridCol w:w="5211"/>
      </w:tblGrid>
      <w:tr w:rsidR="00597D80" w:rsidRPr="00F51AF9" w:rsidTr="001E6E9C">
        <w:tc>
          <w:tcPr>
            <w:tcW w:w="4785" w:type="dxa"/>
          </w:tcPr>
          <w:p w:rsidR="00597D80" w:rsidRPr="00F51AF9" w:rsidRDefault="000F172E" w:rsidP="001E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Лягушен</w:t>
            </w:r>
            <w:r w:rsidR="00597D80" w:rsidRPr="00F51AF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597D80"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97D80" w:rsidRPr="00F51AF9" w:rsidRDefault="00597D80" w:rsidP="001E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>Купинского района Новосибирской области</w:t>
            </w:r>
          </w:p>
          <w:p w:rsidR="00597D80" w:rsidRPr="00F51AF9" w:rsidRDefault="00597D80" w:rsidP="000F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0F172E">
              <w:rPr>
                <w:rFonts w:ascii="Times New Roman" w:hAnsi="Times New Roman" w:cs="Times New Roman"/>
                <w:sz w:val="24"/>
                <w:szCs w:val="24"/>
              </w:rPr>
              <w:t>Л.В.Матвеева</w:t>
            </w:r>
          </w:p>
        </w:tc>
        <w:tc>
          <w:tcPr>
            <w:tcW w:w="5813" w:type="dxa"/>
          </w:tcPr>
          <w:p w:rsidR="00597D80" w:rsidRPr="00F51AF9" w:rsidRDefault="00597D80" w:rsidP="001E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Председатель Совета депутатов </w:t>
            </w:r>
          </w:p>
          <w:p w:rsidR="00597D80" w:rsidRPr="00F51AF9" w:rsidRDefault="00597D80" w:rsidP="001E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0F172E">
              <w:rPr>
                <w:rFonts w:ascii="Times New Roman" w:hAnsi="Times New Roman" w:cs="Times New Roman"/>
                <w:sz w:val="24"/>
                <w:szCs w:val="24"/>
              </w:rPr>
              <w:t>Лягушен</w:t>
            </w: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97D80" w:rsidRPr="00F51AF9" w:rsidRDefault="00597D80" w:rsidP="000F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 </w:t>
            </w:r>
            <w:proofErr w:type="spellStart"/>
            <w:r w:rsidR="000F172E">
              <w:rPr>
                <w:rFonts w:ascii="Times New Roman" w:hAnsi="Times New Roman" w:cs="Times New Roman"/>
                <w:sz w:val="24"/>
                <w:szCs w:val="24"/>
              </w:rPr>
              <w:t>И.А.Фрибус</w:t>
            </w:r>
            <w:proofErr w:type="spellEnd"/>
          </w:p>
        </w:tc>
      </w:tr>
    </w:tbl>
    <w:p w:rsidR="007913B5" w:rsidRDefault="007913B5" w:rsidP="00057C86"/>
    <w:p w:rsidR="00AB4FC7" w:rsidRDefault="00057C86" w:rsidP="00473B2B">
      <w:pPr>
        <w:pStyle w:val="ConsPlusNormal"/>
        <w:outlineLvl w:val="0"/>
        <w:rPr>
          <w:rFonts w:ascii="Arial" w:hAnsi="Arial" w:cs="Arial"/>
        </w:rPr>
      </w:pPr>
      <w:r w:rsidRPr="007913B5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</w:t>
      </w:r>
    </w:p>
    <w:p w:rsidR="00AB4FC7" w:rsidRDefault="00AB4FC7" w:rsidP="00057C86">
      <w:pPr>
        <w:pStyle w:val="ConsPlusNormal"/>
        <w:jc w:val="right"/>
        <w:outlineLvl w:val="0"/>
        <w:rPr>
          <w:rFonts w:ascii="Arial" w:hAnsi="Arial" w:cs="Arial"/>
          <w:sz w:val="22"/>
          <w:szCs w:val="22"/>
        </w:rPr>
      </w:pPr>
    </w:p>
    <w:p w:rsidR="00057C86" w:rsidRPr="00AB4FC7" w:rsidRDefault="00057C86" w:rsidP="00057C86">
      <w:pPr>
        <w:pStyle w:val="ConsPlusNormal"/>
        <w:jc w:val="right"/>
        <w:outlineLvl w:val="0"/>
        <w:rPr>
          <w:sz w:val="22"/>
          <w:szCs w:val="22"/>
        </w:rPr>
      </w:pPr>
      <w:r w:rsidRPr="00AB4FC7">
        <w:rPr>
          <w:sz w:val="22"/>
          <w:szCs w:val="22"/>
        </w:rPr>
        <w:t xml:space="preserve">Приложение </w:t>
      </w:r>
      <w:r w:rsidR="007913B5" w:rsidRPr="00AB4FC7">
        <w:rPr>
          <w:sz w:val="22"/>
          <w:szCs w:val="22"/>
        </w:rPr>
        <w:t>№</w:t>
      </w:r>
      <w:r w:rsidRPr="00AB4FC7">
        <w:rPr>
          <w:sz w:val="22"/>
          <w:szCs w:val="22"/>
        </w:rPr>
        <w:t xml:space="preserve"> 1</w:t>
      </w:r>
    </w:p>
    <w:p w:rsidR="00057C86" w:rsidRPr="00AB4FC7" w:rsidRDefault="00057C86" w:rsidP="00057C86">
      <w:pPr>
        <w:pStyle w:val="ConsPlusNormal"/>
        <w:jc w:val="right"/>
        <w:rPr>
          <w:sz w:val="22"/>
          <w:szCs w:val="22"/>
        </w:rPr>
      </w:pPr>
      <w:r w:rsidRPr="00AB4FC7">
        <w:rPr>
          <w:sz w:val="22"/>
          <w:szCs w:val="22"/>
        </w:rPr>
        <w:t>к решению</w:t>
      </w:r>
    </w:p>
    <w:p w:rsidR="00057C86" w:rsidRPr="00AB4FC7" w:rsidRDefault="00057C86" w:rsidP="00057C86">
      <w:pPr>
        <w:pStyle w:val="ConsPlusNormal"/>
        <w:jc w:val="right"/>
        <w:rPr>
          <w:sz w:val="22"/>
          <w:szCs w:val="22"/>
        </w:rPr>
      </w:pPr>
      <w:r w:rsidRPr="00AB4FC7">
        <w:rPr>
          <w:sz w:val="22"/>
          <w:szCs w:val="22"/>
        </w:rPr>
        <w:t>Совета депутатов</w:t>
      </w:r>
    </w:p>
    <w:p w:rsidR="00057C86" w:rsidRPr="00AB4FC7" w:rsidRDefault="000F172E" w:rsidP="00057C86">
      <w:pPr>
        <w:pStyle w:val="ConsPlusNormal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Лягушен</w:t>
      </w:r>
      <w:r w:rsidR="00597D80" w:rsidRPr="00AB4FC7">
        <w:rPr>
          <w:sz w:val="22"/>
          <w:szCs w:val="22"/>
        </w:rPr>
        <w:t>ского</w:t>
      </w:r>
      <w:proofErr w:type="spellEnd"/>
      <w:r w:rsidR="002124CE" w:rsidRPr="00AB4FC7">
        <w:rPr>
          <w:sz w:val="22"/>
          <w:szCs w:val="22"/>
        </w:rPr>
        <w:t xml:space="preserve"> сельсовета</w:t>
      </w:r>
    </w:p>
    <w:p w:rsidR="00057C86" w:rsidRPr="00AB4FC7" w:rsidRDefault="000F172E" w:rsidP="007913B5">
      <w:pPr>
        <w:pStyle w:val="ConsPlusNormal"/>
        <w:jc w:val="right"/>
        <w:rPr>
          <w:sz w:val="22"/>
          <w:szCs w:val="22"/>
        </w:rPr>
      </w:pPr>
      <w:r w:rsidRPr="00AB4FC7">
        <w:rPr>
          <w:sz w:val="22"/>
          <w:szCs w:val="22"/>
        </w:rPr>
        <w:t>О</w:t>
      </w:r>
      <w:r w:rsidR="00057C86" w:rsidRPr="00AB4FC7">
        <w:rPr>
          <w:sz w:val="22"/>
          <w:szCs w:val="22"/>
        </w:rPr>
        <w:t>т</w:t>
      </w:r>
      <w:r>
        <w:rPr>
          <w:sz w:val="22"/>
          <w:szCs w:val="22"/>
        </w:rPr>
        <w:t>20.09</w:t>
      </w:r>
      <w:r w:rsidR="0067261F" w:rsidRPr="00AB4FC7">
        <w:rPr>
          <w:sz w:val="22"/>
          <w:szCs w:val="22"/>
        </w:rPr>
        <w:t xml:space="preserve"> </w:t>
      </w:r>
      <w:r w:rsidR="00057C86" w:rsidRPr="00AB4FC7">
        <w:rPr>
          <w:sz w:val="22"/>
          <w:szCs w:val="22"/>
        </w:rPr>
        <w:t>.20</w:t>
      </w:r>
      <w:r w:rsidR="0067261F" w:rsidRPr="00AB4FC7">
        <w:rPr>
          <w:sz w:val="22"/>
          <w:szCs w:val="22"/>
        </w:rPr>
        <w:t>24</w:t>
      </w:r>
      <w:r w:rsidR="00057C86" w:rsidRPr="00AB4FC7">
        <w:rPr>
          <w:sz w:val="22"/>
          <w:szCs w:val="22"/>
        </w:rPr>
        <w:t xml:space="preserve"> </w:t>
      </w:r>
      <w:r w:rsidR="007913B5" w:rsidRPr="00AB4FC7">
        <w:rPr>
          <w:sz w:val="22"/>
          <w:szCs w:val="22"/>
        </w:rPr>
        <w:t>№</w:t>
      </w:r>
      <w:r>
        <w:rPr>
          <w:sz w:val="22"/>
          <w:szCs w:val="22"/>
        </w:rPr>
        <w:t>163</w:t>
      </w:r>
      <w:r w:rsidR="00057C86" w:rsidRPr="00AB4FC7">
        <w:rPr>
          <w:sz w:val="22"/>
          <w:szCs w:val="22"/>
        </w:rPr>
        <w:t xml:space="preserve"> </w:t>
      </w:r>
    </w:p>
    <w:p w:rsidR="00057C86" w:rsidRPr="00AB4FC7" w:rsidRDefault="00057C86" w:rsidP="0005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AB4FC7"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057C86" w:rsidRPr="00AB4FC7" w:rsidRDefault="00057C86" w:rsidP="00057C8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30"/>
        <w:gridCol w:w="1417"/>
      </w:tblGrid>
      <w:tr w:rsidR="00057C86" w:rsidRPr="00AB4FC7" w:rsidTr="00B951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423EAC" w:rsidP="00A65304">
            <w:pPr>
              <w:pStyle w:val="ConsPlusNormal"/>
              <w:spacing w:line="276" w:lineRule="auto"/>
              <w:jc w:val="center"/>
            </w:pPr>
            <w:r w:rsidRPr="00AB4FC7">
              <w:t>№</w:t>
            </w:r>
          </w:p>
          <w:p w:rsidR="00423EAC" w:rsidRPr="00AB4FC7" w:rsidRDefault="00423EAC" w:rsidP="00A65304">
            <w:pPr>
              <w:pStyle w:val="ConsPlusNormal"/>
              <w:spacing w:line="276" w:lineRule="auto"/>
              <w:jc w:val="center"/>
            </w:pPr>
            <w:r w:rsidRPr="00AB4FC7"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Налоговая ставка (%)</w:t>
            </w:r>
          </w:p>
        </w:tc>
      </w:tr>
      <w:tr w:rsidR="00057C86" w:rsidRPr="00AB4FC7" w:rsidTr="00B951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057C86" w:rsidP="00A65304">
            <w:pPr>
              <w:pStyle w:val="ConsPlusNormal"/>
              <w:spacing w:line="276" w:lineRule="auto"/>
            </w:pPr>
            <w:r w:rsidRPr="00AB4FC7"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0,3</w:t>
            </w:r>
          </w:p>
        </w:tc>
      </w:tr>
      <w:tr w:rsidR="00057C86" w:rsidRPr="00AB4FC7" w:rsidTr="00B951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1F" w:rsidRPr="006C1A1F" w:rsidRDefault="006C1A1F" w:rsidP="006C1A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C1A1F">
              <w:rPr>
                <w:rFonts w:ascii="Times New Roman" w:eastAsia="Times New Roman" w:hAnsi="Times New Roman" w:cs="Times New Roman"/>
                <w:sz w:val="24"/>
                <w:szCs w:val="24"/>
              </w:rPr>
              <w:t>аняты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1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C1A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жилищным фондом</w:t>
              </w:r>
            </w:hyperlink>
            <w:r w:rsidRPr="006C1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7" w:history="1">
              <w:r w:rsidRPr="006C1A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</w:t>
              </w:r>
            </w:hyperlink>
            <w:r w:rsidRPr="006C1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  <w:p w:rsidR="00057C86" w:rsidRPr="00AB4FC7" w:rsidRDefault="00057C86" w:rsidP="003F4506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0,3</w:t>
            </w: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</w:tc>
      </w:tr>
      <w:tr w:rsidR="00057C86" w:rsidRPr="00AB4FC7" w:rsidTr="00B951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E0" w:rsidRPr="00B951E0" w:rsidRDefault="00B951E0" w:rsidP="00B951E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95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используемые в предпринимательской деятельности, приобретенных (предоставленных) для ведения </w:t>
            </w:r>
            <w:hyperlink r:id="rId8" w:history="1">
              <w:r w:rsidRPr="00B951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личного подсобного хозяйства</w:t>
              </w:r>
            </w:hyperlink>
            <w:r w:rsidRPr="00B95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садоводства или огородничества, а также земельных </w:t>
            </w:r>
            <w:hyperlink r:id="rId9" w:history="1">
              <w:r w:rsidRPr="00B951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участков общего назначения</w:t>
              </w:r>
            </w:hyperlink>
            <w:r w:rsidRPr="00B95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предусмотренных Федеральным </w:t>
            </w:r>
            <w:hyperlink r:id="rId10" w:history="1">
              <w:r w:rsidRPr="00B951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95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июля 2017 года N 217-ФЗ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951E0">
              <w:rPr>
                <w:rFonts w:ascii="Times New Roman" w:eastAsia="Times New Roman" w:hAnsi="Times New Roman" w:cs="Times New Roman"/>
                <w:sz w:val="24"/>
                <w:szCs w:val="24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951E0">
              <w:rPr>
                <w:rFonts w:ascii="Times New Roman" w:eastAsia="Times New Roman" w:hAnsi="Times New Roman" w:cs="Times New Roman"/>
                <w:sz w:val="24"/>
                <w:szCs w:val="24"/>
              </w:rPr>
              <w:t>, 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  <w:p w:rsidR="00057C86" w:rsidRPr="00AB4FC7" w:rsidRDefault="00057C86" w:rsidP="00A65304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</w:p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0,3</w:t>
            </w:r>
          </w:p>
        </w:tc>
      </w:tr>
      <w:tr w:rsidR="00057C86" w:rsidRPr="00AB4FC7" w:rsidTr="00B951E0">
        <w:trPr>
          <w:trHeight w:val="1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A7076D" w:rsidP="00A65304">
            <w:pPr>
              <w:pStyle w:val="ConsPlusNormal"/>
              <w:spacing w:line="276" w:lineRule="auto"/>
              <w:jc w:val="center"/>
            </w:pPr>
            <w:r>
              <w:t>4</w:t>
            </w:r>
            <w:bookmarkStart w:id="1" w:name="_GoBack"/>
            <w:bookmarkEnd w:id="1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86" w:rsidRPr="00AB4FC7" w:rsidRDefault="00057C86" w:rsidP="00A65304">
            <w:pPr>
              <w:pStyle w:val="ConsPlusNormal"/>
              <w:spacing w:line="276" w:lineRule="auto"/>
            </w:pPr>
            <w:r w:rsidRPr="00AB4FC7">
              <w:t>Прочие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AB4FC7" w:rsidRDefault="00057C86" w:rsidP="00A65304">
            <w:pPr>
              <w:pStyle w:val="ConsPlusNormal"/>
              <w:spacing w:line="276" w:lineRule="auto"/>
              <w:jc w:val="center"/>
            </w:pPr>
            <w:r w:rsidRPr="00AB4FC7">
              <w:t>1,5</w:t>
            </w:r>
          </w:p>
        </w:tc>
      </w:tr>
    </w:tbl>
    <w:p w:rsidR="00057C86" w:rsidRPr="00AB4FC7" w:rsidRDefault="00057C86" w:rsidP="00057C86">
      <w:pPr>
        <w:pStyle w:val="ConsPlusNormal"/>
        <w:ind w:firstLine="540"/>
        <w:jc w:val="both"/>
      </w:pPr>
    </w:p>
    <w:sectPr w:rsidR="00057C86" w:rsidRPr="00AB4FC7" w:rsidSect="00F51A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7C86"/>
    <w:rsid w:val="00050E51"/>
    <w:rsid w:val="00057C86"/>
    <w:rsid w:val="00071202"/>
    <w:rsid w:val="000F172E"/>
    <w:rsid w:val="00121BF3"/>
    <w:rsid w:val="00166E2F"/>
    <w:rsid w:val="002124CE"/>
    <w:rsid w:val="002E0886"/>
    <w:rsid w:val="00322EF3"/>
    <w:rsid w:val="003A4606"/>
    <w:rsid w:val="003E190B"/>
    <w:rsid w:val="003F4506"/>
    <w:rsid w:val="00400C94"/>
    <w:rsid w:val="00423EAC"/>
    <w:rsid w:val="00473B2B"/>
    <w:rsid w:val="004B09A2"/>
    <w:rsid w:val="004F3885"/>
    <w:rsid w:val="00554264"/>
    <w:rsid w:val="0056154C"/>
    <w:rsid w:val="00597D80"/>
    <w:rsid w:val="005B0F7D"/>
    <w:rsid w:val="00640721"/>
    <w:rsid w:val="00643BA6"/>
    <w:rsid w:val="0067261F"/>
    <w:rsid w:val="00676AAE"/>
    <w:rsid w:val="00677123"/>
    <w:rsid w:val="006C1A1F"/>
    <w:rsid w:val="00746967"/>
    <w:rsid w:val="0076070B"/>
    <w:rsid w:val="00770D1D"/>
    <w:rsid w:val="007913B5"/>
    <w:rsid w:val="00881A5A"/>
    <w:rsid w:val="009418BE"/>
    <w:rsid w:val="009A6BAB"/>
    <w:rsid w:val="009C3D37"/>
    <w:rsid w:val="00A034A5"/>
    <w:rsid w:val="00A7076D"/>
    <w:rsid w:val="00A949CB"/>
    <w:rsid w:val="00AB4FC7"/>
    <w:rsid w:val="00B951E0"/>
    <w:rsid w:val="00C801E9"/>
    <w:rsid w:val="00CE6325"/>
    <w:rsid w:val="00D80BA2"/>
    <w:rsid w:val="00D9108F"/>
    <w:rsid w:val="00F51AF9"/>
    <w:rsid w:val="00F6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57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57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16&amp;dst=100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786&amp;dst=100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787&amp;dst=100149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10" Type="http://schemas.openxmlformats.org/officeDocument/2006/relationships/hyperlink" Target="https://login.consultant.ru/link/?req=doc&amp;base=RZB&amp;n=481366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Relationship Id="rId9" Type="http://schemas.openxmlformats.org/officeDocument/2006/relationships/hyperlink" Target="https://login.consultant.ru/link/?req=doc&amp;base=RZB&amp;n=41264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2024-10-10T02:56:00Z</cp:lastPrinted>
  <dcterms:created xsi:type="dcterms:W3CDTF">2019-11-14T04:58:00Z</dcterms:created>
  <dcterms:modified xsi:type="dcterms:W3CDTF">2024-10-10T02:56:00Z</dcterms:modified>
</cp:coreProperties>
</file>