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50015" w:rsidRDefault="00050015" w:rsidP="00050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015">
        <w:rPr>
          <w:rFonts w:ascii="Times New Roman" w:hAnsi="Times New Roman" w:cs="Times New Roman"/>
          <w:sz w:val="28"/>
          <w:szCs w:val="28"/>
        </w:rPr>
        <w:t>АДМИНИСТРАЦИЯ ЛЯГУШЕНСКОГО СЕЛЬСОВЕТА КУПИНСКОГО РАЙОНА НОВОСИБИРСКОЙ ОБЛАСТИ</w:t>
      </w:r>
    </w:p>
    <w:p w:rsidR="00050015" w:rsidRDefault="00050015" w:rsidP="00050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15" w:rsidRDefault="00050015" w:rsidP="00050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01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50015" w:rsidRDefault="00050015" w:rsidP="00050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19.03.2019г                                                                                   №24</w:t>
      </w:r>
    </w:p>
    <w:p w:rsidR="00050015" w:rsidRDefault="00050015" w:rsidP="00050015">
      <w:pPr>
        <w:rPr>
          <w:rFonts w:ascii="Times New Roman" w:hAnsi="Times New Roman" w:cs="Times New Roman"/>
          <w:sz w:val="28"/>
          <w:szCs w:val="28"/>
        </w:rPr>
      </w:pPr>
    </w:p>
    <w:p w:rsidR="00050015" w:rsidRDefault="00050015" w:rsidP="00050015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05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назначении ответственных лиц за внесение результатов проведения проверок  при осуществлении муниципального контроля в </w:t>
      </w:r>
      <w:r w:rsidRPr="0005001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Единый реестр проверок.</w:t>
      </w:r>
    </w:p>
    <w:p w:rsidR="00050015" w:rsidRDefault="00050015" w:rsidP="00050015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050015" w:rsidRDefault="00050015" w:rsidP="0005001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ответственного  лица за внесение результатов проведения проверок при осуществлении муниципального контроля в Единый реестр проверок, </w:t>
      </w:r>
      <w:r w:rsidR="006A6303">
        <w:rPr>
          <w:rFonts w:ascii="Times New Roman" w:hAnsi="Times New Roman" w:cs="Times New Roman"/>
          <w:sz w:val="28"/>
          <w:szCs w:val="28"/>
        </w:rPr>
        <w:t xml:space="preserve">специалиста администрации Галину Анатольевну Кузнецову. </w:t>
      </w:r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Лягушенского сельсовета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Сивирина</w:t>
      </w:r>
      <w:proofErr w:type="spellEnd"/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</w:p>
    <w:p w:rsidR="006A6303" w:rsidRDefault="006A6303" w:rsidP="006A6303">
      <w:pPr>
        <w:rPr>
          <w:rFonts w:ascii="Times New Roman" w:hAnsi="Times New Roman" w:cs="Times New Roman"/>
          <w:sz w:val="28"/>
          <w:szCs w:val="28"/>
        </w:rPr>
      </w:pPr>
    </w:p>
    <w:p w:rsidR="006A6303" w:rsidRPr="006A6303" w:rsidRDefault="006A6303" w:rsidP="006A63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6303" w:rsidRPr="006A6303" w:rsidRDefault="006A6303" w:rsidP="006A63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A6303">
        <w:rPr>
          <w:rFonts w:ascii="Times New Roman" w:hAnsi="Times New Roman" w:cs="Times New Roman"/>
          <w:sz w:val="20"/>
          <w:szCs w:val="20"/>
        </w:rPr>
        <w:t>Исп</w:t>
      </w:r>
      <w:proofErr w:type="gramStart"/>
      <w:r w:rsidRPr="006A6303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6A6303">
        <w:rPr>
          <w:rFonts w:ascii="Times New Roman" w:hAnsi="Times New Roman" w:cs="Times New Roman"/>
          <w:sz w:val="20"/>
          <w:szCs w:val="20"/>
        </w:rPr>
        <w:t>кимова О.А.</w:t>
      </w:r>
    </w:p>
    <w:p w:rsidR="006A6303" w:rsidRPr="006A6303" w:rsidRDefault="006A6303" w:rsidP="006A63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A6303">
        <w:rPr>
          <w:rFonts w:ascii="Times New Roman" w:hAnsi="Times New Roman" w:cs="Times New Roman"/>
          <w:sz w:val="20"/>
          <w:szCs w:val="20"/>
        </w:rPr>
        <w:t>33-523</w:t>
      </w:r>
    </w:p>
    <w:sectPr w:rsidR="006A6303" w:rsidRPr="006A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720E"/>
    <w:multiLevelType w:val="hybridMultilevel"/>
    <w:tmpl w:val="A36AC1B6"/>
    <w:lvl w:ilvl="0" w:tplc="15AE0B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50015"/>
    <w:rsid w:val="00050015"/>
    <w:rsid w:val="006A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0015"/>
    <w:rPr>
      <w:b/>
      <w:bCs/>
    </w:rPr>
  </w:style>
  <w:style w:type="paragraph" w:styleId="a4">
    <w:name w:val="List Paragraph"/>
    <w:basedOn w:val="a"/>
    <w:uiPriority w:val="34"/>
    <w:qFormat/>
    <w:rsid w:val="00050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2019-03-19T04:50:00Z</cp:lastPrinted>
  <dcterms:created xsi:type="dcterms:W3CDTF">2019-03-19T04:14:00Z</dcterms:created>
  <dcterms:modified xsi:type="dcterms:W3CDTF">2019-03-19T04:51:00Z</dcterms:modified>
</cp:coreProperties>
</file>